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D26DC" w14:textId="77777777" w:rsidR="00051C54" w:rsidRDefault="00051C54" w:rsidP="00F90C9A">
      <w:pPr>
        <w:spacing w:after="0" w:line="480" w:lineRule="auto"/>
        <w:ind w:firstLine="284"/>
      </w:pPr>
    </w:p>
    <w:p w14:paraId="5EE882C3" w14:textId="77777777" w:rsidR="00B70F3C" w:rsidRPr="00B70F3C" w:rsidRDefault="00B70F3C" w:rsidP="00F90C9A">
      <w:pPr>
        <w:spacing w:after="0" w:line="480" w:lineRule="auto"/>
        <w:ind w:firstLine="284"/>
        <w:rPr>
          <w:rFonts w:ascii="Times New Roman" w:hAnsi="Times New Roman" w:cs="Times New Roman"/>
          <w:b/>
          <w:bCs/>
          <w:sz w:val="28"/>
          <w:szCs w:val="28"/>
        </w:rPr>
      </w:pPr>
      <w:r w:rsidRPr="00B70F3C">
        <w:rPr>
          <w:rFonts w:ascii="Times New Roman" w:hAnsi="Times New Roman" w:cs="Times New Roman"/>
          <w:b/>
          <w:bCs/>
          <w:sz w:val="28"/>
          <w:szCs w:val="28"/>
        </w:rPr>
        <w:t xml:space="preserve">Evaluación mediada y reflexiva. </w:t>
      </w:r>
    </w:p>
    <w:p w14:paraId="18ED5F90" w14:textId="77777777" w:rsidR="00B70F3C" w:rsidRPr="00B70F3C" w:rsidRDefault="00B70F3C" w:rsidP="00F90C9A">
      <w:pPr>
        <w:spacing w:after="0" w:line="480" w:lineRule="auto"/>
        <w:ind w:firstLine="284"/>
        <w:rPr>
          <w:rFonts w:ascii="Times New Roman" w:hAnsi="Times New Roman" w:cs="Times New Roman"/>
          <w:sz w:val="28"/>
          <w:szCs w:val="28"/>
        </w:rPr>
      </w:pPr>
      <w:r w:rsidRPr="00B70F3C">
        <w:rPr>
          <w:rFonts w:ascii="Times New Roman" w:hAnsi="Times New Roman" w:cs="Times New Roman"/>
          <w:sz w:val="28"/>
          <w:szCs w:val="28"/>
        </w:rPr>
        <w:t>Rolando Elizondo Arreola</w:t>
      </w:r>
      <w:r w:rsidRPr="00B70F3C">
        <w:rPr>
          <w:rStyle w:val="Refdenotaalpie"/>
          <w:rFonts w:ascii="Times New Roman" w:hAnsi="Times New Roman" w:cs="Times New Roman"/>
          <w:sz w:val="28"/>
          <w:szCs w:val="28"/>
        </w:rPr>
        <w:footnoteReference w:id="1"/>
      </w:r>
    </w:p>
    <w:p w14:paraId="6577E04A" w14:textId="77777777" w:rsidR="00B70F3C" w:rsidRDefault="00B70F3C" w:rsidP="00F90C9A">
      <w:pPr>
        <w:spacing w:after="0" w:line="480" w:lineRule="auto"/>
        <w:ind w:firstLine="284"/>
        <w:rPr>
          <w:rFonts w:ascii="Times New Roman" w:hAnsi="Times New Roman" w:cs="Times New Roman"/>
          <w:sz w:val="24"/>
          <w:szCs w:val="24"/>
        </w:rPr>
      </w:pPr>
    </w:p>
    <w:p w14:paraId="42E473F0" w14:textId="77777777" w:rsidR="00984B72" w:rsidRPr="00A6689C" w:rsidRDefault="00984B72"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Los </w:t>
      </w:r>
      <w:r w:rsidR="00D744AB" w:rsidRPr="00A6689C">
        <w:rPr>
          <w:rFonts w:ascii="Times New Roman" w:hAnsi="Times New Roman" w:cs="Times New Roman"/>
          <w:sz w:val="24"/>
          <w:szCs w:val="24"/>
        </w:rPr>
        <w:t>estudiantes</w:t>
      </w:r>
      <w:r w:rsidRPr="00A6689C">
        <w:rPr>
          <w:rFonts w:ascii="Times New Roman" w:hAnsi="Times New Roman" w:cs="Times New Roman"/>
          <w:sz w:val="24"/>
          <w:szCs w:val="24"/>
        </w:rPr>
        <w:t xml:space="preserve"> terminaban apresurados de tomar nota mientras el maestro dejaba el gis. La negra y amplia pizarra rebozaba de conceptos interrelacionados en letra </w:t>
      </w:r>
      <w:r w:rsidRPr="00B70F3C">
        <w:rPr>
          <w:rFonts w:ascii="Times New Roman" w:hAnsi="Times New Roman" w:cs="Times New Roman"/>
          <w:i/>
          <w:iCs/>
          <w:sz w:val="24"/>
          <w:szCs w:val="24"/>
        </w:rPr>
        <w:t>script</w:t>
      </w:r>
      <w:r w:rsidRPr="00A6689C">
        <w:rPr>
          <w:rFonts w:ascii="Times New Roman" w:hAnsi="Times New Roman" w:cs="Times New Roman"/>
          <w:sz w:val="24"/>
          <w:szCs w:val="24"/>
        </w:rPr>
        <w:t>. Luego Don Apolonio les urgía a que lo acompañaran. Bajarían al sótano</w:t>
      </w:r>
      <w:r w:rsidR="008D100E" w:rsidRPr="00A6689C">
        <w:rPr>
          <w:rFonts w:ascii="Times New Roman" w:hAnsi="Times New Roman" w:cs="Times New Roman"/>
          <w:sz w:val="24"/>
          <w:szCs w:val="24"/>
        </w:rPr>
        <w:t xml:space="preserve"> del imponente edificio recién inaugurado y construido con todas las recomendaciones pedagógicas de la época. Ahí </w:t>
      </w:r>
      <w:r w:rsidR="00D744AB" w:rsidRPr="00A6689C">
        <w:rPr>
          <w:rFonts w:ascii="Times New Roman" w:hAnsi="Times New Roman" w:cs="Times New Roman"/>
          <w:sz w:val="24"/>
          <w:szCs w:val="24"/>
        </w:rPr>
        <w:t>abajo</w:t>
      </w:r>
      <w:r w:rsidR="008D100E" w:rsidRPr="00A6689C">
        <w:rPr>
          <w:rFonts w:ascii="Times New Roman" w:hAnsi="Times New Roman" w:cs="Times New Roman"/>
          <w:sz w:val="24"/>
          <w:szCs w:val="24"/>
        </w:rPr>
        <w:t xml:space="preserve"> funcionaba la escuela </w:t>
      </w:r>
      <w:r w:rsidR="00D744AB" w:rsidRPr="00A6689C">
        <w:rPr>
          <w:rFonts w:ascii="Times New Roman" w:hAnsi="Times New Roman" w:cs="Times New Roman"/>
          <w:sz w:val="24"/>
          <w:szCs w:val="24"/>
        </w:rPr>
        <w:t xml:space="preserve">primaria </w:t>
      </w:r>
      <w:r w:rsidRPr="00A6689C">
        <w:rPr>
          <w:rFonts w:ascii="Times New Roman" w:hAnsi="Times New Roman" w:cs="Times New Roman"/>
          <w:sz w:val="24"/>
          <w:szCs w:val="24"/>
        </w:rPr>
        <w:t>Anexa</w:t>
      </w:r>
      <w:r w:rsidR="008D100E" w:rsidRPr="00A6689C">
        <w:rPr>
          <w:rFonts w:ascii="Times New Roman" w:hAnsi="Times New Roman" w:cs="Times New Roman"/>
          <w:sz w:val="24"/>
          <w:szCs w:val="24"/>
        </w:rPr>
        <w:t xml:space="preserve"> y los futuros docentes, unos cuántos años mayores</w:t>
      </w:r>
      <w:r w:rsidR="00D744AB" w:rsidRPr="00A6689C">
        <w:rPr>
          <w:rFonts w:ascii="Times New Roman" w:hAnsi="Times New Roman" w:cs="Times New Roman"/>
          <w:sz w:val="24"/>
          <w:szCs w:val="24"/>
        </w:rPr>
        <w:t xml:space="preserve"> que </w:t>
      </w:r>
      <w:r w:rsidR="001477D7">
        <w:rPr>
          <w:rFonts w:ascii="Times New Roman" w:hAnsi="Times New Roman" w:cs="Times New Roman"/>
          <w:sz w:val="24"/>
          <w:szCs w:val="24"/>
        </w:rPr>
        <w:t xml:space="preserve">esos </w:t>
      </w:r>
      <w:r w:rsidR="00D744AB" w:rsidRPr="00A6689C">
        <w:rPr>
          <w:rFonts w:ascii="Times New Roman" w:hAnsi="Times New Roman" w:cs="Times New Roman"/>
          <w:sz w:val="24"/>
          <w:szCs w:val="24"/>
        </w:rPr>
        <w:t>niños</w:t>
      </w:r>
      <w:r w:rsidR="008D100E" w:rsidRPr="00A6689C">
        <w:rPr>
          <w:rFonts w:ascii="Times New Roman" w:hAnsi="Times New Roman" w:cs="Times New Roman"/>
          <w:sz w:val="24"/>
          <w:szCs w:val="24"/>
        </w:rPr>
        <w:t xml:space="preserve">, </w:t>
      </w:r>
      <w:r w:rsidRPr="00A6689C">
        <w:rPr>
          <w:rFonts w:ascii="Times New Roman" w:hAnsi="Times New Roman" w:cs="Times New Roman"/>
          <w:sz w:val="24"/>
          <w:szCs w:val="24"/>
        </w:rPr>
        <w:t>observarían aquello que aprendieron</w:t>
      </w:r>
      <w:r w:rsidR="001477D7">
        <w:rPr>
          <w:rFonts w:ascii="Times New Roman" w:hAnsi="Times New Roman" w:cs="Times New Roman"/>
          <w:sz w:val="24"/>
          <w:szCs w:val="24"/>
        </w:rPr>
        <w:t xml:space="preserve"> en la cátedra por parte del eminente profesor Avilés</w:t>
      </w:r>
      <w:r w:rsidRPr="00A6689C">
        <w:rPr>
          <w:rFonts w:ascii="Times New Roman" w:hAnsi="Times New Roman" w:cs="Times New Roman"/>
          <w:sz w:val="24"/>
          <w:szCs w:val="24"/>
        </w:rPr>
        <w:t>, notarían la secuencia</w:t>
      </w:r>
      <w:r w:rsidR="001477D7">
        <w:rPr>
          <w:rFonts w:ascii="Times New Roman" w:hAnsi="Times New Roman" w:cs="Times New Roman"/>
          <w:sz w:val="24"/>
          <w:szCs w:val="24"/>
        </w:rPr>
        <w:t xml:space="preserve"> didáctica</w:t>
      </w:r>
      <w:r w:rsidRPr="00A6689C">
        <w:rPr>
          <w:rFonts w:ascii="Times New Roman" w:hAnsi="Times New Roman" w:cs="Times New Roman"/>
          <w:sz w:val="24"/>
          <w:szCs w:val="24"/>
        </w:rPr>
        <w:t xml:space="preserve"> exhaustiva para percatarse de la idoneidad de la ciencia pedagógica </w:t>
      </w:r>
      <w:r w:rsidR="001477D7">
        <w:rPr>
          <w:rFonts w:ascii="Times New Roman" w:hAnsi="Times New Roman" w:cs="Times New Roman"/>
          <w:sz w:val="24"/>
          <w:szCs w:val="24"/>
        </w:rPr>
        <w:t xml:space="preserve">enseñada </w:t>
      </w:r>
      <w:r w:rsidRPr="00A6689C">
        <w:rPr>
          <w:rFonts w:ascii="Times New Roman" w:hAnsi="Times New Roman" w:cs="Times New Roman"/>
          <w:sz w:val="24"/>
          <w:szCs w:val="24"/>
        </w:rPr>
        <w:t>durante esa jornada.</w:t>
      </w:r>
    </w:p>
    <w:p w14:paraId="51409E18" w14:textId="77777777" w:rsidR="00984B72" w:rsidRPr="00A6689C" w:rsidRDefault="00984B72"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Durante más de cien años las escuelas normales de todo el país han visto el devenir de la </w:t>
      </w:r>
      <w:r w:rsidR="00B70F3C">
        <w:rPr>
          <w:rFonts w:ascii="Times New Roman" w:hAnsi="Times New Roman" w:cs="Times New Roman"/>
          <w:sz w:val="24"/>
          <w:szCs w:val="24"/>
        </w:rPr>
        <w:t>pedagogía.</w:t>
      </w:r>
      <w:r w:rsidRPr="00A6689C">
        <w:rPr>
          <w:rFonts w:ascii="Times New Roman" w:hAnsi="Times New Roman" w:cs="Times New Roman"/>
          <w:sz w:val="24"/>
          <w:szCs w:val="24"/>
        </w:rPr>
        <w:t xml:space="preserve"> Los paradigmas educativos permean entre los ladrillos de las instituciones formadoras de docentes, se vuelven currículo y metodología y luego transitan para dar lugar a las nuevas perspectivas venidas de otras latitudes. No puede ser de otra manera, pues la pedagogía es una “ciencia viva”, y su existencia radica precisamente en su capacidad de transformarse, de enriquecerse con los </w:t>
      </w:r>
      <w:r w:rsidR="00B70F3C">
        <w:rPr>
          <w:rFonts w:ascii="Times New Roman" w:hAnsi="Times New Roman" w:cs="Times New Roman"/>
          <w:sz w:val="24"/>
          <w:szCs w:val="24"/>
        </w:rPr>
        <w:t xml:space="preserve">avances, </w:t>
      </w:r>
      <w:r w:rsidRPr="00A6689C">
        <w:rPr>
          <w:rFonts w:ascii="Times New Roman" w:hAnsi="Times New Roman" w:cs="Times New Roman"/>
          <w:sz w:val="24"/>
          <w:szCs w:val="24"/>
        </w:rPr>
        <w:t>en particular de las ciencias de las cuales deriva su quehacer: la psicología y la sociología.</w:t>
      </w:r>
    </w:p>
    <w:p w14:paraId="36FDEBBE" w14:textId="77777777" w:rsidR="00B40431" w:rsidRDefault="00984B72"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La pedagogía toma de la psicología su rigor científico sobre el desarrollo cognitivo, sobre los elementos biológicos, socioafectivos y volitivos involucrados en el aprendizaje. De la sociología, </w:t>
      </w:r>
      <w:r w:rsidRPr="00A6689C">
        <w:rPr>
          <w:rFonts w:ascii="Times New Roman" w:hAnsi="Times New Roman" w:cs="Times New Roman"/>
          <w:sz w:val="24"/>
          <w:szCs w:val="24"/>
        </w:rPr>
        <w:lastRenderedPageBreak/>
        <w:t xml:space="preserve">por otro lado, integra el reconocimiento de los condicionantes culturales, la organización social y política, lo cual deriva en formas de relacionarse que son histórica y espacialmente determinadas. En la medida en que estas dos corrientes de conocimiento se renueven, ocurrirá lo mismo con la pedagogía y cada uno de sus componentes, entre los cuales se encuentra la evaluación. </w:t>
      </w:r>
    </w:p>
    <w:p w14:paraId="46499683" w14:textId="77777777" w:rsidR="00F55B68" w:rsidRPr="00A6689C" w:rsidRDefault="00F55B68"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Existe un campo teórico adicional </w:t>
      </w:r>
      <w:r w:rsidR="00B26C19">
        <w:rPr>
          <w:rFonts w:ascii="Times New Roman" w:hAnsi="Times New Roman" w:cs="Times New Roman"/>
          <w:sz w:val="24"/>
          <w:szCs w:val="24"/>
        </w:rPr>
        <w:t xml:space="preserve">y novedoso </w:t>
      </w:r>
      <w:r>
        <w:rPr>
          <w:rFonts w:ascii="Times New Roman" w:hAnsi="Times New Roman" w:cs="Times New Roman"/>
          <w:sz w:val="24"/>
          <w:szCs w:val="24"/>
        </w:rPr>
        <w:t xml:space="preserve">que enriquece a los paradigmas pedagógicos, el de las neurociencias. Como podrá notarse más delante, una de las corrientes educativas que hace énfasis en este campo es el de la </w:t>
      </w:r>
      <w:r w:rsidR="00B26C19">
        <w:rPr>
          <w:rFonts w:ascii="Times New Roman" w:hAnsi="Times New Roman" w:cs="Times New Roman"/>
          <w:sz w:val="24"/>
          <w:szCs w:val="24"/>
        </w:rPr>
        <w:t>“</w:t>
      </w:r>
      <w:r>
        <w:rPr>
          <w:rFonts w:ascii="Times New Roman" w:hAnsi="Times New Roman" w:cs="Times New Roman"/>
          <w:sz w:val="24"/>
          <w:szCs w:val="24"/>
        </w:rPr>
        <w:t>mediación pedagógica</w:t>
      </w:r>
      <w:r w:rsidR="00B26C19">
        <w:rPr>
          <w:rFonts w:ascii="Times New Roman" w:hAnsi="Times New Roman" w:cs="Times New Roman"/>
          <w:sz w:val="24"/>
          <w:szCs w:val="24"/>
        </w:rPr>
        <w:t>”</w:t>
      </w:r>
      <w:r>
        <w:rPr>
          <w:rFonts w:ascii="Times New Roman" w:hAnsi="Times New Roman" w:cs="Times New Roman"/>
          <w:sz w:val="24"/>
          <w:szCs w:val="24"/>
        </w:rPr>
        <w:t xml:space="preserve">, específicamente por los avances en el reconocimiento de la </w:t>
      </w:r>
      <w:proofErr w:type="spellStart"/>
      <w:r>
        <w:rPr>
          <w:rFonts w:ascii="Times New Roman" w:hAnsi="Times New Roman" w:cs="Times New Roman"/>
          <w:sz w:val="24"/>
          <w:szCs w:val="24"/>
        </w:rPr>
        <w:t>neuroplasticidad</w:t>
      </w:r>
      <w:proofErr w:type="spellEnd"/>
      <w:r>
        <w:rPr>
          <w:rFonts w:ascii="Times New Roman" w:hAnsi="Times New Roman" w:cs="Times New Roman"/>
          <w:sz w:val="24"/>
          <w:szCs w:val="24"/>
        </w:rPr>
        <w:t xml:space="preserve">. </w:t>
      </w:r>
    </w:p>
    <w:p w14:paraId="10200C2A" w14:textId="77777777" w:rsidR="00B40431" w:rsidRPr="00A6689C" w:rsidRDefault="00B40431"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La evaluación es un ritual. Así podemos caracterizar al proceso por el cual la sociedad juzga al individuo, sus virtudes y destrezas. Es un ritual arquetípico porque, aunque variable </w:t>
      </w:r>
      <w:r w:rsidR="001477D7">
        <w:rPr>
          <w:rFonts w:ascii="Times New Roman" w:hAnsi="Times New Roman" w:cs="Times New Roman"/>
          <w:sz w:val="24"/>
          <w:szCs w:val="24"/>
        </w:rPr>
        <w:t xml:space="preserve">en sus formas </w:t>
      </w:r>
      <w:r w:rsidRPr="00A6689C">
        <w:rPr>
          <w:rFonts w:ascii="Times New Roman" w:hAnsi="Times New Roman" w:cs="Times New Roman"/>
          <w:sz w:val="24"/>
          <w:szCs w:val="24"/>
        </w:rPr>
        <w:t xml:space="preserve">a lo largo del tiempo, prevalece como el mecanismo de iniciación a la vida adulta de los niños y jóvenes. </w:t>
      </w:r>
    </w:p>
    <w:p w14:paraId="387F624D" w14:textId="77777777" w:rsidR="006264D3" w:rsidRPr="00A6689C" w:rsidRDefault="00B40431"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En el ámbito antropológico, la evaluación es un tema en el que las relaciones de poder se manifiestan. Su vivencia implica, como supone Foucault, un dominio sobre la corporeidad del otro y es externada en forma de reacciones físicas por parte de quien está siendo evaluado. </w:t>
      </w:r>
      <w:r w:rsidR="006264D3" w:rsidRPr="00A6689C">
        <w:rPr>
          <w:rFonts w:ascii="Times New Roman" w:hAnsi="Times New Roman" w:cs="Times New Roman"/>
          <w:sz w:val="24"/>
          <w:szCs w:val="24"/>
        </w:rPr>
        <w:t xml:space="preserve">Políticamente la evaluación es un mecanismo que posibilita el reconocimiento del éxito o fracaso de los propósitos de la sociedad para con el individuo. </w:t>
      </w:r>
      <w:r w:rsidR="001477D7" w:rsidRPr="00A6689C">
        <w:rPr>
          <w:rFonts w:ascii="Times New Roman" w:hAnsi="Times New Roman" w:cs="Times New Roman"/>
          <w:sz w:val="24"/>
          <w:szCs w:val="24"/>
        </w:rPr>
        <w:t>Facilita</w:t>
      </w:r>
      <w:r w:rsidR="006264D3" w:rsidRPr="00A6689C">
        <w:rPr>
          <w:rFonts w:ascii="Times New Roman" w:hAnsi="Times New Roman" w:cs="Times New Roman"/>
          <w:sz w:val="24"/>
          <w:szCs w:val="24"/>
        </w:rPr>
        <w:t xml:space="preserve"> el replanteamiento de estrategias, la legitimación del rumbo o su modificación. </w:t>
      </w:r>
    </w:p>
    <w:p w14:paraId="09EB02E9" w14:textId="77777777" w:rsidR="006264D3" w:rsidRPr="00A6689C" w:rsidRDefault="006264D3"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Culturalmente se concibe que la evaluación es inseparable del proceso educativo. Se comienza siempre con evaluaciones, se afianzan de acuerdo </w:t>
      </w:r>
      <w:r w:rsidR="00701989" w:rsidRPr="00A6689C">
        <w:rPr>
          <w:rFonts w:ascii="Times New Roman" w:hAnsi="Times New Roman" w:cs="Times New Roman"/>
          <w:sz w:val="24"/>
          <w:szCs w:val="24"/>
        </w:rPr>
        <w:t>con el</w:t>
      </w:r>
      <w:r w:rsidRPr="00A6689C">
        <w:rPr>
          <w:rFonts w:ascii="Times New Roman" w:hAnsi="Times New Roman" w:cs="Times New Roman"/>
          <w:sz w:val="24"/>
          <w:szCs w:val="24"/>
        </w:rPr>
        <w:t xml:space="preserve"> nivel académico y se culmina siempre con </w:t>
      </w:r>
      <w:r w:rsidR="00B26C19">
        <w:rPr>
          <w:rFonts w:ascii="Times New Roman" w:hAnsi="Times New Roman" w:cs="Times New Roman"/>
          <w:sz w:val="24"/>
          <w:szCs w:val="24"/>
        </w:rPr>
        <w:t>una examinación</w:t>
      </w:r>
      <w:r w:rsidRPr="00A6689C">
        <w:rPr>
          <w:rFonts w:ascii="Times New Roman" w:hAnsi="Times New Roman" w:cs="Times New Roman"/>
          <w:sz w:val="24"/>
          <w:szCs w:val="24"/>
        </w:rPr>
        <w:t>. La visión del “otro”, del evaluador, del examinador</w:t>
      </w:r>
      <w:r w:rsidR="001477D7">
        <w:rPr>
          <w:rFonts w:ascii="Times New Roman" w:hAnsi="Times New Roman" w:cs="Times New Roman"/>
          <w:sz w:val="24"/>
          <w:szCs w:val="24"/>
        </w:rPr>
        <w:t>,</w:t>
      </w:r>
      <w:r w:rsidRPr="00A6689C">
        <w:rPr>
          <w:rFonts w:ascii="Times New Roman" w:hAnsi="Times New Roman" w:cs="Times New Roman"/>
          <w:sz w:val="24"/>
          <w:szCs w:val="24"/>
        </w:rPr>
        <w:t xml:space="preserve"> </w:t>
      </w:r>
      <w:r w:rsidR="001477D7">
        <w:rPr>
          <w:rFonts w:ascii="Times New Roman" w:hAnsi="Times New Roman" w:cs="Times New Roman"/>
          <w:sz w:val="24"/>
          <w:szCs w:val="24"/>
        </w:rPr>
        <w:t>ha sido siempre</w:t>
      </w:r>
      <w:r w:rsidRPr="00A6689C">
        <w:rPr>
          <w:rFonts w:ascii="Times New Roman" w:hAnsi="Times New Roman" w:cs="Times New Roman"/>
          <w:sz w:val="24"/>
          <w:szCs w:val="24"/>
        </w:rPr>
        <w:t xml:space="preserve"> la visión de la sociedad juzgando la pertinencia del</w:t>
      </w:r>
      <w:r w:rsidR="00701989" w:rsidRPr="00A6689C">
        <w:rPr>
          <w:rFonts w:ascii="Times New Roman" w:hAnsi="Times New Roman" w:cs="Times New Roman"/>
          <w:sz w:val="24"/>
          <w:szCs w:val="24"/>
        </w:rPr>
        <w:t xml:space="preserve"> aprendizaje. </w:t>
      </w:r>
    </w:p>
    <w:p w14:paraId="17DB5D71" w14:textId="77777777" w:rsidR="00701989" w:rsidRPr="00A6689C" w:rsidRDefault="00701989"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lastRenderedPageBreak/>
        <w:t xml:space="preserve">Pero la evaluación sigue presente luego de que el estudiante deja las aulas. En el caso del profesionista egresado de instituciones formadoras de docentes, la evaluación siguiente, en la mayoría de los países, será para acceder a un espacio de trabajo. El acompañamiento constante será la norma durante un periodo de tiempo y luego las supervisiones dentro del plantel escolar. </w:t>
      </w:r>
    </w:p>
    <w:p w14:paraId="559C85C0" w14:textId="77777777" w:rsidR="00984B72" w:rsidRPr="00A6689C" w:rsidRDefault="00F5077A"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La importancia dada socialmente a la evaluación se incrementa con el paso del tiempo.</w:t>
      </w:r>
      <w:r w:rsidR="00B26C19">
        <w:rPr>
          <w:rFonts w:ascii="Times New Roman" w:hAnsi="Times New Roman" w:cs="Times New Roman"/>
          <w:sz w:val="24"/>
          <w:szCs w:val="24"/>
        </w:rPr>
        <w:t xml:space="preserve"> </w:t>
      </w:r>
      <w:r w:rsidRPr="00A6689C">
        <w:rPr>
          <w:rFonts w:ascii="Times New Roman" w:hAnsi="Times New Roman" w:cs="Times New Roman"/>
          <w:sz w:val="24"/>
          <w:szCs w:val="24"/>
        </w:rPr>
        <w:t xml:space="preserve">Al aumentar su presencia se ha diversificado tanto su fundamentación como su metodología. </w:t>
      </w:r>
      <w:r w:rsidR="0001558F" w:rsidRPr="00A6689C">
        <w:rPr>
          <w:rFonts w:ascii="Times New Roman" w:hAnsi="Times New Roman" w:cs="Times New Roman"/>
          <w:sz w:val="24"/>
          <w:szCs w:val="24"/>
        </w:rPr>
        <w:t xml:space="preserve">La educación durante el siglo XX se caracterizó, en términos generales, por presentar una propuesta de evaluación </w:t>
      </w:r>
      <w:r w:rsidR="002F7ECC">
        <w:rPr>
          <w:rFonts w:ascii="Times New Roman" w:hAnsi="Times New Roman" w:cs="Times New Roman"/>
          <w:sz w:val="24"/>
          <w:szCs w:val="24"/>
        </w:rPr>
        <w:t>deductiva</w:t>
      </w:r>
      <w:r w:rsidR="0001558F" w:rsidRPr="00A6689C">
        <w:rPr>
          <w:rFonts w:ascii="Times New Roman" w:hAnsi="Times New Roman" w:cs="Times New Roman"/>
          <w:sz w:val="24"/>
          <w:szCs w:val="24"/>
        </w:rPr>
        <w:t xml:space="preserve">, vertical, generalizada, cuantitativa y externamente definida. </w:t>
      </w:r>
      <w:r w:rsidR="002F7ECC">
        <w:rPr>
          <w:rFonts w:ascii="Times New Roman" w:hAnsi="Times New Roman" w:cs="Times New Roman"/>
          <w:sz w:val="24"/>
          <w:szCs w:val="24"/>
        </w:rPr>
        <w:t>Deductiva</w:t>
      </w:r>
      <w:r w:rsidR="0001558F" w:rsidRPr="00A6689C">
        <w:rPr>
          <w:rFonts w:ascii="Times New Roman" w:hAnsi="Times New Roman" w:cs="Times New Roman"/>
          <w:sz w:val="24"/>
          <w:szCs w:val="24"/>
        </w:rPr>
        <w:t xml:space="preserve"> debido a la percepción de correspondencia que debía asumir el aprendizaje a partir de la enseñanza. Si se enseña A, se aprende A. Vertical si consideramos que los sujetos de evaluación no tenían cabida en ningún momento del proceso evaluador. Generalizada al presuponer objetividad en las respuestas a cualquier tipo de examinación, es decir, que los instrumentos utilizados podrían ser eficaces ante cualquier grupo de estudiantes indistintamente de su contexto. </w:t>
      </w:r>
      <w:r w:rsidR="00571C2C" w:rsidRPr="00A6689C">
        <w:rPr>
          <w:rFonts w:ascii="Times New Roman" w:hAnsi="Times New Roman" w:cs="Times New Roman"/>
          <w:sz w:val="24"/>
          <w:szCs w:val="24"/>
        </w:rPr>
        <w:t xml:space="preserve">Cuantitativa al considerar instrumentos y metodologías cerradas, por las cuales se podría medir numéricamente el aprendizaje. Finalmente, esa evaluación </w:t>
      </w:r>
      <w:r w:rsidR="001477D7">
        <w:rPr>
          <w:rFonts w:ascii="Times New Roman" w:hAnsi="Times New Roman" w:cs="Times New Roman"/>
          <w:sz w:val="24"/>
          <w:szCs w:val="24"/>
        </w:rPr>
        <w:t>sería</w:t>
      </w:r>
      <w:r w:rsidR="00571C2C" w:rsidRPr="00A6689C">
        <w:rPr>
          <w:rFonts w:ascii="Times New Roman" w:hAnsi="Times New Roman" w:cs="Times New Roman"/>
          <w:sz w:val="24"/>
          <w:szCs w:val="24"/>
        </w:rPr>
        <w:t xml:space="preserve"> externamente definida porque</w:t>
      </w:r>
      <w:r w:rsidR="001477D7">
        <w:rPr>
          <w:rFonts w:ascii="Times New Roman" w:hAnsi="Times New Roman" w:cs="Times New Roman"/>
          <w:sz w:val="24"/>
          <w:szCs w:val="24"/>
        </w:rPr>
        <w:t>,</w:t>
      </w:r>
      <w:r w:rsidR="00571C2C" w:rsidRPr="00A6689C">
        <w:rPr>
          <w:rFonts w:ascii="Times New Roman" w:hAnsi="Times New Roman" w:cs="Times New Roman"/>
          <w:sz w:val="24"/>
          <w:szCs w:val="24"/>
        </w:rPr>
        <w:t xml:space="preserve"> para asegurar la objetividad y generalización de los resultados, los sujetos de evaluación debían mantenerse ajenos a la definición, aplicación o validación en cualquier instrumento evaluativo. </w:t>
      </w:r>
      <w:r w:rsidR="00984B72" w:rsidRPr="00A6689C">
        <w:rPr>
          <w:rFonts w:ascii="Times New Roman" w:hAnsi="Times New Roman" w:cs="Times New Roman"/>
          <w:sz w:val="24"/>
          <w:szCs w:val="24"/>
        </w:rPr>
        <w:t xml:space="preserve">En suma, se puede reconocer que el paradigma de una psicología y una sociología positivistas </w:t>
      </w:r>
      <w:r w:rsidR="001477D7">
        <w:rPr>
          <w:rFonts w:ascii="Times New Roman" w:hAnsi="Times New Roman" w:cs="Times New Roman"/>
          <w:sz w:val="24"/>
          <w:szCs w:val="24"/>
        </w:rPr>
        <w:t>han condicionado enormemente</w:t>
      </w:r>
      <w:r w:rsidR="00984B72" w:rsidRPr="00A6689C">
        <w:rPr>
          <w:rFonts w:ascii="Times New Roman" w:hAnsi="Times New Roman" w:cs="Times New Roman"/>
          <w:sz w:val="24"/>
          <w:szCs w:val="24"/>
        </w:rPr>
        <w:t xml:space="preserve"> el devenir de la evaluación. </w:t>
      </w:r>
    </w:p>
    <w:p w14:paraId="70C3FE73" w14:textId="77777777" w:rsidR="00984B72" w:rsidRPr="00A6689C" w:rsidRDefault="00984B72"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Al finalizar su exhibición práctica, el maestro Apolonio M. Avilés retornaría</w:t>
      </w:r>
      <w:r w:rsidR="003A2C9F" w:rsidRPr="00A6689C">
        <w:rPr>
          <w:rFonts w:ascii="Times New Roman" w:hAnsi="Times New Roman" w:cs="Times New Roman"/>
          <w:sz w:val="24"/>
          <w:szCs w:val="24"/>
        </w:rPr>
        <w:t xml:space="preserve"> con los jóvenes a su aula en el piso superior, </w:t>
      </w:r>
      <w:r w:rsidRPr="00A6689C">
        <w:rPr>
          <w:rFonts w:ascii="Times New Roman" w:hAnsi="Times New Roman" w:cs="Times New Roman"/>
          <w:sz w:val="24"/>
          <w:szCs w:val="24"/>
        </w:rPr>
        <w:t xml:space="preserve">donde </w:t>
      </w:r>
      <w:r w:rsidR="00BA563B" w:rsidRPr="00A6689C">
        <w:rPr>
          <w:rFonts w:ascii="Times New Roman" w:hAnsi="Times New Roman" w:cs="Times New Roman"/>
          <w:sz w:val="24"/>
          <w:szCs w:val="24"/>
        </w:rPr>
        <w:t xml:space="preserve">discutirían </w:t>
      </w:r>
      <w:r w:rsidRPr="00A6689C">
        <w:rPr>
          <w:rFonts w:ascii="Times New Roman" w:hAnsi="Times New Roman" w:cs="Times New Roman"/>
          <w:sz w:val="24"/>
          <w:szCs w:val="24"/>
        </w:rPr>
        <w:t xml:space="preserve">en torno a la clase. La reflexión estaría necesariamente circunscrita al léxico positivista de la psicología y la sociología </w:t>
      </w:r>
      <w:r w:rsidR="003A2C9F" w:rsidRPr="00A6689C">
        <w:rPr>
          <w:rFonts w:ascii="Times New Roman" w:hAnsi="Times New Roman" w:cs="Times New Roman"/>
          <w:sz w:val="24"/>
          <w:szCs w:val="24"/>
        </w:rPr>
        <w:t>imperantes en la primera década del siglo</w:t>
      </w:r>
      <w:r w:rsidR="000C408B">
        <w:rPr>
          <w:rFonts w:ascii="Times New Roman" w:hAnsi="Times New Roman" w:cs="Times New Roman"/>
          <w:sz w:val="24"/>
          <w:szCs w:val="24"/>
        </w:rPr>
        <w:t xml:space="preserve"> pasado,</w:t>
      </w:r>
      <w:r w:rsidR="00BA563B" w:rsidRPr="00A6689C">
        <w:rPr>
          <w:rFonts w:ascii="Times New Roman" w:hAnsi="Times New Roman" w:cs="Times New Roman"/>
          <w:sz w:val="24"/>
          <w:szCs w:val="24"/>
        </w:rPr>
        <w:t xml:space="preserve"> </w:t>
      </w:r>
      <w:r w:rsidR="000C408B">
        <w:rPr>
          <w:rFonts w:ascii="Times New Roman" w:hAnsi="Times New Roman" w:cs="Times New Roman"/>
          <w:sz w:val="24"/>
          <w:szCs w:val="24"/>
        </w:rPr>
        <w:t xml:space="preserve">al ser </w:t>
      </w:r>
      <w:r w:rsidR="007B10D4" w:rsidRPr="00A6689C">
        <w:rPr>
          <w:rFonts w:ascii="Times New Roman" w:hAnsi="Times New Roman" w:cs="Times New Roman"/>
          <w:sz w:val="24"/>
          <w:szCs w:val="24"/>
        </w:rPr>
        <w:t>algo</w:t>
      </w:r>
      <w:r w:rsidR="003A2C9F" w:rsidRPr="00A6689C">
        <w:rPr>
          <w:rFonts w:ascii="Times New Roman" w:hAnsi="Times New Roman" w:cs="Times New Roman"/>
          <w:sz w:val="24"/>
          <w:szCs w:val="24"/>
        </w:rPr>
        <w:t xml:space="preserve"> históricamente condicionad</w:t>
      </w:r>
      <w:r w:rsidR="007B10D4" w:rsidRPr="00A6689C">
        <w:rPr>
          <w:rFonts w:ascii="Times New Roman" w:hAnsi="Times New Roman" w:cs="Times New Roman"/>
          <w:sz w:val="24"/>
          <w:szCs w:val="24"/>
        </w:rPr>
        <w:t>o</w:t>
      </w:r>
      <w:r w:rsidR="003A2C9F" w:rsidRPr="00A6689C">
        <w:rPr>
          <w:rFonts w:ascii="Times New Roman" w:hAnsi="Times New Roman" w:cs="Times New Roman"/>
          <w:sz w:val="24"/>
          <w:szCs w:val="24"/>
        </w:rPr>
        <w:t>.</w:t>
      </w:r>
    </w:p>
    <w:p w14:paraId="2A056A9B" w14:textId="77777777" w:rsidR="000C408B" w:rsidRDefault="000C408B"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lastRenderedPageBreak/>
        <w:t>Pero hoy l</w:t>
      </w:r>
      <w:r w:rsidR="00BA563B" w:rsidRPr="00A6689C">
        <w:rPr>
          <w:rFonts w:ascii="Times New Roman" w:hAnsi="Times New Roman" w:cs="Times New Roman"/>
          <w:sz w:val="24"/>
          <w:szCs w:val="24"/>
        </w:rPr>
        <w:t xml:space="preserve">os temas y la estructura de la reflexión en torno a la </w:t>
      </w:r>
      <w:r w:rsidR="00B26C19">
        <w:rPr>
          <w:rFonts w:ascii="Times New Roman" w:hAnsi="Times New Roman" w:cs="Times New Roman"/>
          <w:sz w:val="24"/>
          <w:szCs w:val="24"/>
        </w:rPr>
        <w:t>didáctica</w:t>
      </w:r>
      <w:r w:rsidR="00BA563B" w:rsidRPr="00A6689C">
        <w:rPr>
          <w:rFonts w:ascii="Times New Roman" w:hAnsi="Times New Roman" w:cs="Times New Roman"/>
          <w:sz w:val="24"/>
          <w:szCs w:val="24"/>
        </w:rPr>
        <w:t xml:space="preserve"> han cambiado. Las cuestiones que </w:t>
      </w:r>
      <w:r>
        <w:rPr>
          <w:rFonts w:ascii="Times New Roman" w:hAnsi="Times New Roman" w:cs="Times New Roman"/>
          <w:sz w:val="24"/>
          <w:szCs w:val="24"/>
        </w:rPr>
        <w:t xml:space="preserve">antes </w:t>
      </w:r>
      <w:r w:rsidR="00BA563B" w:rsidRPr="00A6689C">
        <w:rPr>
          <w:rFonts w:ascii="Times New Roman" w:hAnsi="Times New Roman" w:cs="Times New Roman"/>
          <w:sz w:val="24"/>
          <w:szCs w:val="24"/>
        </w:rPr>
        <w:t xml:space="preserve">tenían </w:t>
      </w:r>
      <w:r w:rsidRPr="00A6689C">
        <w:rPr>
          <w:rFonts w:ascii="Times New Roman" w:hAnsi="Times New Roman" w:cs="Times New Roman"/>
          <w:sz w:val="24"/>
          <w:szCs w:val="24"/>
        </w:rPr>
        <w:t>qu</w:t>
      </w:r>
      <w:r>
        <w:rPr>
          <w:rFonts w:ascii="Times New Roman" w:hAnsi="Times New Roman" w:cs="Times New Roman"/>
          <w:sz w:val="24"/>
          <w:szCs w:val="24"/>
        </w:rPr>
        <w:t>e</w:t>
      </w:r>
      <w:r w:rsidR="00BA563B" w:rsidRPr="00A6689C">
        <w:rPr>
          <w:rFonts w:ascii="Times New Roman" w:hAnsi="Times New Roman" w:cs="Times New Roman"/>
          <w:sz w:val="24"/>
          <w:szCs w:val="24"/>
        </w:rPr>
        <w:t xml:space="preserve"> ver con el tipo de palabras empleadas por el docente, la cantidad de repeticiones de las ideas principales para lograr mayor y mejor “transmisión del conocimiento”, </w:t>
      </w:r>
      <w:r w:rsidR="0033485E" w:rsidRPr="00A6689C">
        <w:rPr>
          <w:rFonts w:ascii="Times New Roman" w:hAnsi="Times New Roman" w:cs="Times New Roman"/>
          <w:sz w:val="24"/>
          <w:szCs w:val="24"/>
        </w:rPr>
        <w:t xml:space="preserve">implicaban una reflexión bajo esos mismos términos. Es necesaria una reestructuración del léxico de la disciplina pedagógica para acceder a otras esferas de reflexión. </w:t>
      </w:r>
      <w:r>
        <w:rPr>
          <w:rFonts w:ascii="Times New Roman" w:hAnsi="Times New Roman" w:cs="Times New Roman"/>
          <w:sz w:val="24"/>
          <w:szCs w:val="24"/>
        </w:rPr>
        <w:t>Por eso</w:t>
      </w:r>
      <w:r w:rsidRPr="000C408B">
        <w:rPr>
          <w:rFonts w:ascii="Times New Roman" w:hAnsi="Times New Roman" w:cs="Times New Roman"/>
          <w:sz w:val="24"/>
          <w:szCs w:val="24"/>
          <w:shd w:val="clear" w:color="auto" w:fill="FFFFFF" w:themeFill="background1"/>
        </w:rPr>
        <w:t xml:space="preserve">, las aportaciones </w:t>
      </w:r>
      <w:r w:rsidR="0033485E" w:rsidRPr="000C408B">
        <w:rPr>
          <w:rFonts w:ascii="Times New Roman" w:hAnsi="Times New Roman" w:cs="Times New Roman"/>
          <w:sz w:val="24"/>
          <w:szCs w:val="24"/>
          <w:shd w:val="clear" w:color="auto" w:fill="FFFFFF" w:themeFill="background1"/>
        </w:rPr>
        <w:t xml:space="preserve">de Donald </w:t>
      </w:r>
      <w:proofErr w:type="spellStart"/>
      <w:r>
        <w:rPr>
          <w:rFonts w:ascii="Times New Roman" w:hAnsi="Times New Roman" w:cs="Times New Roman"/>
          <w:sz w:val="24"/>
          <w:szCs w:val="24"/>
          <w:shd w:val="clear" w:color="auto" w:fill="FFFFFF" w:themeFill="background1"/>
        </w:rPr>
        <w:t>Schön</w:t>
      </w:r>
      <w:proofErr w:type="spellEnd"/>
      <w:r w:rsidRPr="000C408B">
        <w:rPr>
          <w:rFonts w:ascii="Times New Roman" w:hAnsi="Times New Roman" w:cs="Times New Roman"/>
          <w:sz w:val="24"/>
          <w:szCs w:val="24"/>
          <w:shd w:val="clear" w:color="auto" w:fill="FFFFFF" w:themeFill="background1"/>
        </w:rPr>
        <w:t>, qu</w:t>
      </w:r>
      <w:r w:rsidR="00B26C19">
        <w:rPr>
          <w:rFonts w:ascii="Times New Roman" w:hAnsi="Times New Roman" w:cs="Times New Roman"/>
          <w:sz w:val="24"/>
          <w:szCs w:val="24"/>
          <w:shd w:val="clear" w:color="auto" w:fill="FFFFFF" w:themeFill="background1"/>
        </w:rPr>
        <w:t>e fundamentan</w:t>
      </w:r>
      <w:r w:rsidRPr="000C408B">
        <w:rPr>
          <w:rFonts w:ascii="Times New Roman" w:hAnsi="Times New Roman" w:cs="Times New Roman"/>
          <w:sz w:val="24"/>
          <w:szCs w:val="24"/>
          <w:shd w:val="clear" w:color="auto" w:fill="FFFFFF" w:themeFill="background1"/>
        </w:rPr>
        <w:t xml:space="preserve"> estas páginas,</w:t>
      </w:r>
      <w:r w:rsidR="0033485E" w:rsidRPr="000C408B">
        <w:rPr>
          <w:rFonts w:ascii="Times New Roman" w:hAnsi="Times New Roman" w:cs="Times New Roman"/>
          <w:sz w:val="24"/>
          <w:szCs w:val="24"/>
          <w:shd w:val="clear" w:color="auto" w:fill="FFFFFF" w:themeFill="background1"/>
        </w:rPr>
        <w:t xml:space="preserve"> </w:t>
      </w:r>
      <w:r w:rsidR="0033485E" w:rsidRPr="00A6689C">
        <w:rPr>
          <w:rFonts w:ascii="Times New Roman" w:hAnsi="Times New Roman" w:cs="Times New Roman"/>
          <w:sz w:val="24"/>
          <w:szCs w:val="24"/>
        </w:rPr>
        <w:t>coadyuva</w:t>
      </w:r>
      <w:r>
        <w:rPr>
          <w:rFonts w:ascii="Times New Roman" w:hAnsi="Times New Roman" w:cs="Times New Roman"/>
          <w:sz w:val="24"/>
          <w:szCs w:val="24"/>
        </w:rPr>
        <w:t>n</w:t>
      </w:r>
      <w:r w:rsidR="0033485E" w:rsidRPr="00A6689C">
        <w:rPr>
          <w:rFonts w:ascii="Times New Roman" w:hAnsi="Times New Roman" w:cs="Times New Roman"/>
          <w:sz w:val="24"/>
          <w:szCs w:val="24"/>
        </w:rPr>
        <w:t xml:space="preserve"> al establecimiento de un paradigma sobre evaluación que trasciende a la linealidad, a la verticalidad y a los otros rasgos característicos del paradigma positivista</w:t>
      </w:r>
      <w:r w:rsidR="00B26C19">
        <w:rPr>
          <w:rFonts w:ascii="Times New Roman" w:hAnsi="Times New Roman" w:cs="Times New Roman"/>
          <w:sz w:val="24"/>
          <w:szCs w:val="24"/>
        </w:rPr>
        <w:t>,</w:t>
      </w:r>
      <w:r>
        <w:rPr>
          <w:rFonts w:ascii="Times New Roman" w:hAnsi="Times New Roman" w:cs="Times New Roman"/>
          <w:sz w:val="24"/>
          <w:szCs w:val="24"/>
        </w:rPr>
        <w:t xml:space="preserve"> posibilitando </w:t>
      </w:r>
      <w:r w:rsidR="0033485E" w:rsidRPr="00A6689C">
        <w:rPr>
          <w:rFonts w:ascii="Times New Roman" w:hAnsi="Times New Roman" w:cs="Times New Roman"/>
          <w:sz w:val="24"/>
          <w:szCs w:val="24"/>
        </w:rPr>
        <w:t>el análisis de los resultados de una práctica docente en esferas más profundas de significación.</w:t>
      </w:r>
      <w:r w:rsidR="00E05350">
        <w:rPr>
          <w:rFonts w:ascii="Times New Roman" w:hAnsi="Times New Roman" w:cs="Times New Roman"/>
          <w:sz w:val="24"/>
          <w:szCs w:val="24"/>
        </w:rPr>
        <w:t xml:space="preserve"> </w:t>
      </w:r>
    </w:p>
    <w:p w14:paraId="2CD77448" w14:textId="77777777" w:rsidR="000A643B" w:rsidRDefault="000A643B"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Por otro lado, desde una perspectiva que se originó en avances de las neurociencias, el paradigma de la mediación pedagógica también percibe la necesidad de transitar de un esquema de evaluación rígido a uno “plástico”</w:t>
      </w:r>
      <w:r w:rsidR="00B26C19">
        <w:rPr>
          <w:rFonts w:ascii="Times New Roman" w:hAnsi="Times New Roman" w:cs="Times New Roman"/>
          <w:sz w:val="24"/>
          <w:szCs w:val="24"/>
        </w:rPr>
        <w:t>, “dinámico”</w:t>
      </w:r>
      <w:r>
        <w:rPr>
          <w:rFonts w:ascii="Times New Roman" w:hAnsi="Times New Roman" w:cs="Times New Roman"/>
          <w:sz w:val="24"/>
          <w:szCs w:val="24"/>
        </w:rPr>
        <w:t xml:space="preserve"> y sustentado en el desarrollo cognitivo que derive en habilidades de pensamiento crítico y reflexivo, adaptables a nuevas circunstancias. </w:t>
      </w:r>
    </w:p>
    <w:p w14:paraId="6094BBEE" w14:textId="77777777" w:rsidR="00BA563B" w:rsidRPr="00A6689C" w:rsidRDefault="0033485E"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 </w:t>
      </w:r>
    </w:p>
    <w:p w14:paraId="44FA8821" w14:textId="77777777" w:rsidR="0033485E" w:rsidRPr="00A6689C" w:rsidRDefault="00997DA2" w:rsidP="00F90C9A">
      <w:pPr>
        <w:spacing w:after="0" w:line="480" w:lineRule="auto"/>
        <w:ind w:firstLine="284"/>
        <w:rPr>
          <w:rFonts w:ascii="Times New Roman" w:hAnsi="Times New Roman" w:cs="Times New Roman"/>
          <w:b/>
          <w:bCs/>
          <w:sz w:val="24"/>
          <w:szCs w:val="24"/>
        </w:rPr>
      </w:pPr>
      <w:r>
        <w:rPr>
          <w:rFonts w:ascii="Times New Roman" w:hAnsi="Times New Roman" w:cs="Times New Roman"/>
          <w:b/>
          <w:bCs/>
          <w:sz w:val="24"/>
          <w:szCs w:val="24"/>
        </w:rPr>
        <w:t xml:space="preserve">Reflexión en la acción. </w:t>
      </w:r>
      <w:r w:rsidR="00D744AB" w:rsidRPr="00A6689C">
        <w:rPr>
          <w:rFonts w:ascii="Times New Roman" w:hAnsi="Times New Roman" w:cs="Times New Roman"/>
          <w:b/>
          <w:bCs/>
          <w:sz w:val="24"/>
          <w:szCs w:val="24"/>
        </w:rPr>
        <w:t>Los fundamentos.</w:t>
      </w:r>
    </w:p>
    <w:p w14:paraId="5A453EB1" w14:textId="77777777" w:rsidR="00D744AB" w:rsidRPr="00A6689C" w:rsidRDefault="00D744AB"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Donald </w:t>
      </w:r>
      <w:proofErr w:type="spellStart"/>
      <w:r w:rsidR="000C408B">
        <w:rPr>
          <w:rFonts w:ascii="Times New Roman" w:hAnsi="Times New Roman" w:cs="Times New Roman"/>
          <w:sz w:val="24"/>
          <w:szCs w:val="24"/>
        </w:rPr>
        <w:t>Schön</w:t>
      </w:r>
      <w:proofErr w:type="spellEnd"/>
      <w:r w:rsidRPr="00A6689C">
        <w:rPr>
          <w:rFonts w:ascii="Times New Roman" w:hAnsi="Times New Roman" w:cs="Times New Roman"/>
          <w:sz w:val="24"/>
          <w:szCs w:val="24"/>
        </w:rPr>
        <w:t xml:space="preserve"> dedicó gran parte de su vida profesional al estudio de la “reflexión en la acción”, concepto que acuñó </w:t>
      </w:r>
      <w:r w:rsidR="000520FF">
        <w:rPr>
          <w:rFonts w:ascii="Times New Roman" w:hAnsi="Times New Roman" w:cs="Times New Roman"/>
          <w:sz w:val="24"/>
          <w:szCs w:val="24"/>
        </w:rPr>
        <w:t xml:space="preserve">en </w:t>
      </w:r>
      <w:r w:rsidR="007D3144">
        <w:rPr>
          <w:rFonts w:ascii="Times New Roman" w:hAnsi="Times New Roman" w:cs="Times New Roman"/>
          <w:sz w:val="24"/>
          <w:szCs w:val="24"/>
        </w:rPr>
        <w:t>el MIT</w:t>
      </w:r>
      <w:r w:rsidRPr="00A6689C">
        <w:rPr>
          <w:rFonts w:ascii="Times New Roman" w:hAnsi="Times New Roman" w:cs="Times New Roman"/>
          <w:sz w:val="24"/>
          <w:szCs w:val="24"/>
        </w:rPr>
        <w:t xml:space="preserve">. Su tesis </w:t>
      </w:r>
      <w:r w:rsidR="007D3144">
        <w:rPr>
          <w:rFonts w:ascii="Times New Roman" w:hAnsi="Times New Roman" w:cs="Times New Roman"/>
          <w:sz w:val="24"/>
          <w:szCs w:val="24"/>
        </w:rPr>
        <w:t xml:space="preserve">doctoral </w:t>
      </w:r>
      <w:r w:rsidRPr="00A6689C">
        <w:rPr>
          <w:rFonts w:ascii="Times New Roman" w:hAnsi="Times New Roman" w:cs="Times New Roman"/>
          <w:sz w:val="24"/>
          <w:szCs w:val="24"/>
        </w:rPr>
        <w:t>se enfocó en analizar los planteamientos de Dewey al respecto d</w:t>
      </w:r>
      <w:r w:rsidR="007D3144">
        <w:rPr>
          <w:rFonts w:ascii="Times New Roman" w:hAnsi="Times New Roman" w:cs="Times New Roman"/>
          <w:sz w:val="24"/>
          <w:szCs w:val="24"/>
        </w:rPr>
        <w:t xml:space="preserve">el proceso experiencial por el cual el alumno elabora sus propias interpretaciones y llega a conclusiones a partir de procesos inductivos. </w:t>
      </w:r>
      <w:r w:rsidRPr="00A6689C">
        <w:rPr>
          <w:rFonts w:ascii="Times New Roman" w:hAnsi="Times New Roman" w:cs="Times New Roman"/>
          <w:sz w:val="24"/>
          <w:szCs w:val="24"/>
        </w:rPr>
        <w:t xml:space="preserve">En la década de </w:t>
      </w:r>
      <w:r w:rsidR="007D3144">
        <w:rPr>
          <w:rFonts w:ascii="Times New Roman" w:hAnsi="Times New Roman" w:cs="Times New Roman"/>
          <w:sz w:val="24"/>
          <w:szCs w:val="24"/>
        </w:rPr>
        <w:t>los ochentas</w:t>
      </w:r>
      <w:r w:rsidRPr="00A6689C">
        <w:rPr>
          <w:rFonts w:ascii="Times New Roman" w:hAnsi="Times New Roman" w:cs="Times New Roman"/>
          <w:sz w:val="24"/>
          <w:szCs w:val="24"/>
        </w:rPr>
        <w:t xml:space="preserve"> publicó </w:t>
      </w:r>
      <w:r w:rsidR="007D3144">
        <w:rPr>
          <w:rFonts w:ascii="Times New Roman" w:hAnsi="Times New Roman" w:cs="Times New Roman"/>
          <w:sz w:val="24"/>
          <w:szCs w:val="24"/>
        </w:rPr>
        <w:t xml:space="preserve">en dos libros </w:t>
      </w:r>
      <w:r w:rsidRPr="00A6689C">
        <w:rPr>
          <w:rFonts w:ascii="Times New Roman" w:hAnsi="Times New Roman" w:cs="Times New Roman"/>
          <w:sz w:val="24"/>
          <w:szCs w:val="24"/>
        </w:rPr>
        <w:t xml:space="preserve">los postulados de un paradigma </w:t>
      </w:r>
      <w:r w:rsidR="007D3144">
        <w:rPr>
          <w:rFonts w:ascii="Times New Roman" w:hAnsi="Times New Roman" w:cs="Times New Roman"/>
          <w:sz w:val="24"/>
          <w:szCs w:val="24"/>
        </w:rPr>
        <w:t xml:space="preserve">educativo </w:t>
      </w:r>
      <w:r w:rsidRPr="00A6689C">
        <w:rPr>
          <w:rFonts w:ascii="Times New Roman" w:hAnsi="Times New Roman" w:cs="Times New Roman"/>
          <w:sz w:val="24"/>
          <w:szCs w:val="24"/>
        </w:rPr>
        <w:t xml:space="preserve">que rompía con la </w:t>
      </w:r>
      <w:r w:rsidR="007D3144">
        <w:rPr>
          <w:rFonts w:ascii="Times New Roman" w:hAnsi="Times New Roman" w:cs="Times New Roman"/>
          <w:sz w:val="24"/>
          <w:szCs w:val="24"/>
        </w:rPr>
        <w:t xml:space="preserve">aun predominante visión </w:t>
      </w:r>
      <w:r w:rsidRPr="00A6689C">
        <w:rPr>
          <w:rFonts w:ascii="Times New Roman" w:hAnsi="Times New Roman" w:cs="Times New Roman"/>
          <w:sz w:val="24"/>
          <w:szCs w:val="24"/>
        </w:rPr>
        <w:t>positivista.</w:t>
      </w:r>
    </w:p>
    <w:p w14:paraId="2D82EAF0" w14:textId="77777777" w:rsidR="00D75ACC" w:rsidRPr="00A6689C" w:rsidRDefault="00D744AB"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lastRenderedPageBreak/>
        <w:t>La reflexión en la acción</w:t>
      </w:r>
      <w:r w:rsidR="00B26C19">
        <w:rPr>
          <w:rFonts w:ascii="Times New Roman" w:hAnsi="Times New Roman" w:cs="Times New Roman"/>
          <w:sz w:val="24"/>
          <w:szCs w:val="24"/>
        </w:rPr>
        <w:t>, más tarde denominada “práctica reflexiva”,</w:t>
      </w:r>
      <w:r w:rsidRPr="00A6689C">
        <w:rPr>
          <w:rFonts w:ascii="Times New Roman" w:hAnsi="Times New Roman" w:cs="Times New Roman"/>
          <w:sz w:val="24"/>
          <w:szCs w:val="24"/>
        </w:rPr>
        <w:t xml:space="preserve"> se refiere a</w:t>
      </w:r>
      <w:r w:rsidR="00D75ACC" w:rsidRPr="00A6689C">
        <w:rPr>
          <w:rFonts w:ascii="Times New Roman" w:hAnsi="Times New Roman" w:cs="Times New Roman"/>
          <w:sz w:val="24"/>
          <w:szCs w:val="24"/>
        </w:rPr>
        <w:t xml:space="preserve"> la habilidad metacognitiva de observar la propia acción</w:t>
      </w:r>
      <w:r w:rsidR="00B26C19">
        <w:rPr>
          <w:rFonts w:ascii="Times New Roman" w:hAnsi="Times New Roman" w:cs="Times New Roman"/>
          <w:sz w:val="24"/>
          <w:szCs w:val="24"/>
        </w:rPr>
        <w:t xml:space="preserve">, </w:t>
      </w:r>
      <w:r w:rsidR="00B26C19" w:rsidRPr="00B26C19">
        <w:rPr>
          <w:rFonts w:ascii="Times New Roman" w:hAnsi="Times New Roman" w:cs="Times New Roman"/>
          <w:i/>
          <w:iCs/>
          <w:sz w:val="24"/>
          <w:szCs w:val="24"/>
        </w:rPr>
        <w:t>en</w:t>
      </w:r>
      <w:r w:rsidR="00B26C19">
        <w:rPr>
          <w:rFonts w:ascii="Times New Roman" w:hAnsi="Times New Roman" w:cs="Times New Roman"/>
          <w:sz w:val="24"/>
          <w:szCs w:val="24"/>
        </w:rPr>
        <w:t xml:space="preserve"> el momento de la acción, </w:t>
      </w:r>
      <w:r w:rsidR="00D75ACC" w:rsidRPr="00A6689C">
        <w:rPr>
          <w:rFonts w:ascii="Times New Roman" w:hAnsi="Times New Roman" w:cs="Times New Roman"/>
          <w:sz w:val="24"/>
          <w:szCs w:val="24"/>
        </w:rPr>
        <w:t xml:space="preserve">para descubrir las respuestas a situaciones no teorizadas con antelación. </w:t>
      </w:r>
      <w:r w:rsidRPr="00A6689C">
        <w:rPr>
          <w:rFonts w:ascii="Times New Roman" w:hAnsi="Times New Roman" w:cs="Times New Roman"/>
          <w:sz w:val="24"/>
          <w:szCs w:val="24"/>
        </w:rPr>
        <w:t xml:space="preserve"> </w:t>
      </w:r>
    </w:p>
    <w:p w14:paraId="127BBC7A" w14:textId="77777777" w:rsidR="00D75ACC" w:rsidRPr="00A6689C" w:rsidRDefault="00D75ACC" w:rsidP="00F90C9A">
      <w:pPr>
        <w:spacing w:after="0" w:line="480" w:lineRule="auto"/>
        <w:ind w:left="708"/>
        <w:rPr>
          <w:rFonts w:ascii="Times New Roman" w:hAnsi="Times New Roman" w:cs="Times New Roman"/>
          <w:sz w:val="24"/>
          <w:szCs w:val="24"/>
        </w:rPr>
      </w:pPr>
      <w:r w:rsidRPr="00A6689C">
        <w:rPr>
          <w:rFonts w:ascii="Times New Roman" w:hAnsi="Times New Roman" w:cs="Times New Roman"/>
          <w:sz w:val="24"/>
          <w:szCs w:val="24"/>
        </w:rPr>
        <w:t xml:space="preserve">Tengo que ponerme en el modo acción, en el proceso del hacer, antes de decir qué es lo que estoy haciendo. Este es un tipo de conocimiento en la acción. Es algo que no necesariamente sabes cómo decir, o expresar. Debes hacerlo para descubrirlo y luego debes observarte a ti mismo y reflexionar sobre lo que observas y de ahí construir la descripción de lo que haces, para terminar con una declaración de lo que sabes </w:t>
      </w:r>
      <w:sdt>
        <w:sdtPr>
          <w:rPr>
            <w:rFonts w:ascii="Times New Roman" w:hAnsi="Times New Roman" w:cs="Times New Roman"/>
            <w:sz w:val="24"/>
            <w:szCs w:val="24"/>
          </w:rPr>
          <w:id w:val="-51544584"/>
          <w:citation/>
        </w:sdtPr>
        <w:sdtEndPr/>
        <w:sdtContent>
          <w:r w:rsidR="007D3144">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Sch18 \l 2058 </w:instrText>
          </w:r>
          <w:r w:rsidR="007D3144">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(Schön, Donald Schon Lecture. Special Collections Iowa State University Library., 2018)</w:t>
          </w:r>
          <w:r w:rsidR="007D3144">
            <w:rPr>
              <w:rFonts w:ascii="Times New Roman" w:hAnsi="Times New Roman" w:cs="Times New Roman"/>
              <w:sz w:val="24"/>
              <w:szCs w:val="24"/>
            </w:rPr>
            <w:fldChar w:fldCharType="end"/>
          </w:r>
        </w:sdtContent>
      </w:sdt>
      <w:r w:rsidRPr="00A6689C">
        <w:rPr>
          <w:rFonts w:ascii="Times New Roman" w:hAnsi="Times New Roman" w:cs="Times New Roman"/>
          <w:sz w:val="24"/>
          <w:szCs w:val="24"/>
        </w:rPr>
        <w:t xml:space="preserve">. </w:t>
      </w:r>
    </w:p>
    <w:p w14:paraId="2FFA4C25" w14:textId="77777777" w:rsidR="00D75ACC" w:rsidRPr="00A6689C" w:rsidRDefault="00D75ACC"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El proceso inductivo de la reflexión en la acción contraviene al rigor positivista que presupone una racionalidad técnica basada en premisas que luego se pondrán en práctica. Las premisas segmentan a la realidad. El científico establece un corte en el </w:t>
      </w:r>
      <w:r w:rsidR="00A6689C" w:rsidRPr="00A6689C">
        <w:rPr>
          <w:rFonts w:ascii="Times New Roman" w:hAnsi="Times New Roman" w:cs="Times New Roman"/>
          <w:i/>
          <w:iCs/>
          <w:sz w:val="24"/>
          <w:szCs w:val="24"/>
        </w:rPr>
        <w:t>continuum</w:t>
      </w:r>
      <w:r w:rsidR="00A6689C" w:rsidRPr="00A6689C">
        <w:rPr>
          <w:rFonts w:ascii="Times New Roman" w:hAnsi="Times New Roman" w:cs="Times New Roman"/>
          <w:sz w:val="24"/>
          <w:szCs w:val="24"/>
        </w:rPr>
        <w:t xml:space="preserve"> </w:t>
      </w:r>
      <w:r w:rsidRPr="00A6689C">
        <w:rPr>
          <w:rFonts w:ascii="Times New Roman" w:hAnsi="Times New Roman" w:cs="Times New Roman"/>
          <w:sz w:val="24"/>
          <w:szCs w:val="24"/>
        </w:rPr>
        <w:t>de la realidad</w:t>
      </w:r>
      <w:r w:rsidR="00BA4635" w:rsidRPr="00A6689C">
        <w:rPr>
          <w:rFonts w:ascii="Times New Roman" w:hAnsi="Times New Roman" w:cs="Times New Roman"/>
          <w:sz w:val="24"/>
          <w:szCs w:val="24"/>
        </w:rPr>
        <w:t xml:space="preserve">. A partir de sus hipótesis se inserta a ese segmento y experimenta. El maestro positivista presupone ciertas reglas y luego se introduce en su grupo y las evidencia. </w:t>
      </w:r>
    </w:p>
    <w:p w14:paraId="3047E748" w14:textId="77777777" w:rsidR="00A6689C" w:rsidRPr="00A6689C" w:rsidRDefault="00BA4635"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La “práctica reflexiva”, concibe que la realidad es mucho más compleja y esencialmente inacabada. Las premisas, las hipótesis, las leyes que el teórico carga consigo para evidenciarlas se topan con tres muros epistemológicos que conforman lo que </w:t>
      </w:r>
      <w:proofErr w:type="spellStart"/>
      <w:r w:rsidR="000C408B">
        <w:rPr>
          <w:rFonts w:ascii="Times New Roman" w:hAnsi="Times New Roman" w:cs="Times New Roman"/>
          <w:sz w:val="24"/>
          <w:szCs w:val="24"/>
        </w:rPr>
        <w:t>Schön</w:t>
      </w:r>
      <w:proofErr w:type="spellEnd"/>
      <w:r w:rsidRPr="00A6689C">
        <w:rPr>
          <w:rFonts w:ascii="Times New Roman" w:hAnsi="Times New Roman" w:cs="Times New Roman"/>
          <w:sz w:val="24"/>
          <w:szCs w:val="24"/>
        </w:rPr>
        <w:t xml:space="preserve"> llamó “zonas indeterminadas de la práctica”.</w:t>
      </w:r>
    </w:p>
    <w:p w14:paraId="518085B4" w14:textId="77777777" w:rsidR="00BA4635" w:rsidRPr="00A6689C" w:rsidRDefault="00A6689C" w:rsidP="00F90C9A">
      <w:pPr>
        <w:spacing w:after="0" w:line="480" w:lineRule="auto"/>
        <w:ind w:left="708"/>
        <w:rPr>
          <w:rFonts w:ascii="Times New Roman" w:hAnsi="Times New Roman" w:cs="Times New Roman"/>
          <w:sz w:val="24"/>
          <w:szCs w:val="24"/>
        </w:rPr>
      </w:pPr>
      <w:r w:rsidRPr="00A6689C">
        <w:rPr>
          <w:rFonts w:ascii="Times New Roman" w:hAnsi="Times New Roman" w:cs="Times New Roman"/>
          <w:sz w:val="24"/>
          <w:szCs w:val="24"/>
        </w:rPr>
        <w:t xml:space="preserve">Hay zonas indeterminadas de la práctica </w:t>
      </w:r>
      <w:r w:rsidR="0017687C" w:rsidRPr="001D56CB">
        <w:rPr>
          <w:rFonts w:cstheme="minorHAnsi"/>
          <w:sz w:val="24"/>
          <w:szCs w:val="24"/>
        </w:rPr>
        <w:t>—</w:t>
      </w:r>
      <w:r w:rsidRPr="00A6689C">
        <w:rPr>
          <w:rFonts w:ascii="Times New Roman" w:hAnsi="Times New Roman" w:cs="Times New Roman"/>
          <w:sz w:val="24"/>
          <w:szCs w:val="24"/>
        </w:rPr>
        <w:t>tal es el caso de la incertidumbre, la singularidad y el conflicto de valores</w:t>
      </w:r>
      <w:r w:rsidR="0017687C" w:rsidRPr="001D56CB">
        <w:rPr>
          <w:rFonts w:cstheme="minorHAnsi"/>
          <w:sz w:val="24"/>
          <w:szCs w:val="24"/>
        </w:rPr>
        <w:t>—</w:t>
      </w:r>
      <w:r w:rsidRPr="00A6689C">
        <w:rPr>
          <w:rFonts w:ascii="Times New Roman" w:hAnsi="Times New Roman" w:cs="Times New Roman"/>
          <w:sz w:val="24"/>
          <w:szCs w:val="24"/>
        </w:rPr>
        <w:t xml:space="preserve"> que escapan a los cánones de la racionalidad técnica. Cuando una situación problemática es incierta, la solución técnica del problema depende de la construcción previa de un problema bien definido</w:t>
      </w:r>
      <w:r w:rsidR="0017687C">
        <w:rPr>
          <w:rFonts w:ascii="Times New Roman" w:hAnsi="Times New Roman" w:cs="Times New Roman"/>
          <w:sz w:val="24"/>
          <w:szCs w:val="24"/>
        </w:rPr>
        <w:t xml:space="preserve"> l</w:t>
      </w:r>
      <w:r w:rsidRPr="00A6689C">
        <w:rPr>
          <w:rFonts w:ascii="Times New Roman" w:hAnsi="Times New Roman" w:cs="Times New Roman"/>
          <w:sz w:val="24"/>
          <w:szCs w:val="24"/>
        </w:rPr>
        <w:t xml:space="preserve">o que en sí mismo no es una tarea técnica. Cuando un práctico reconoce una situación como única, no puede </w:t>
      </w:r>
      <w:r w:rsidRPr="00A6689C">
        <w:rPr>
          <w:rFonts w:ascii="Times New Roman" w:hAnsi="Times New Roman" w:cs="Times New Roman"/>
          <w:sz w:val="24"/>
          <w:szCs w:val="24"/>
        </w:rPr>
        <w:lastRenderedPageBreak/>
        <w:t xml:space="preserve">tratarla solamente mediante la aplicación de teorías y técnicas derivadas de su conocimiento profesional. Y, en situaciones de conflicto de valores, no hay metas claras y consistentes que guíen la selección técnica de los medios </w:t>
      </w:r>
      <w:sdt>
        <w:sdtPr>
          <w:rPr>
            <w:rFonts w:ascii="Times New Roman" w:hAnsi="Times New Roman" w:cs="Times New Roman"/>
            <w:sz w:val="24"/>
            <w:szCs w:val="24"/>
          </w:rPr>
          <w:id w:val="-331446762"/>
          <w:citation/>
        </w:sdtPr>
        <w:sdtEndPr/>
        <w:sdtContent>
          <w:r w:rsidR="005025DE">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Sch92 \p 20 \t  \l 2058 </w:instrText>
          </w:r>
          <w:r w:rsidR="005025DE">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(Schön, 1992, pág. 20)</w:t>
          </w:r>
          <w:r w:rsidR="005025DE">
            <w:rPr>
              <w:rFonts w:ascii="Times New Roman" w:hAnsi="Times New Roman" w:cs="Times New Roman"/>
              <w:sz w:val="24"/>
              <w:szCs w:val="24"/>
            </w:rPr>
            <w:fldChar w:fldCharType="end"/>
          </w:r>
        </w:sdtContent>
      </w:sdt>
      <w:r w:rsidR="005025DE">
        <w:rPr>
          <w:rFonts w:ascii="Times New Roman" w:hAnsi="Times New Roman" w:cs="Times New Roman"/>
          <w:sz w:val="24"/>
          <w:szCs w:val="24"/>
        </w:rPr>
        <w:t>.</w:t>
      </w:r>
      <w:r w:rsidRPr="00A6689C">
        <w:rPr>
          <w:rFonts w:ascii="Times New Roman" w:hAnsi="Times New Roman" w:cs="Times New Roman"/>
          <w:sz w:val="24"/>
          <w:szCs w:val="24"/>
        </w:rPr>
        <w:t xml:space="preserve"> </w:t>
      </w:r>
      <w:r w:rsidR="00BA4635" w:rsidRPr="00A6689C">
        <w:rPr>
          <w:rFonts w:ascii="Times New Roman" w:hAnsi="Times New Roman" w:cs="Times New Roman"/>
          <w:sz w:val="24"/>
          <w:szCs w:val="24"/>
        </w:rPr>
        <w:t xml:space="preserve"> </w:t>
      </w:r>
    </w:p>
    <w:p w14:paraId="4A962E58" w14:textId="77777777" w:rsidR="000520FF" w:rsidRDefault="00BA4635"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 </w:t>
      </w:r>
      <w:r w:rsidR="00A6689C">
        <w:rPr>
          <w:rFonts w:ascii="Times New Roman" w:hAnsi="Times New Roman" w:cs="Times New Roman"/>
          <w:sz w:val="24"/>
          <w:szCs w:val="24"/>
        </w:rPr>
        <w:t xml:space="preserve">Cuando un estudiante normalista se inserta por primera vez en la práctica docente </w:t>
      </w:r>
      <w:r w:rsidR="005261C0">
        <w:rPr>
          <w:rFonts w:ascii="Times New Roman" w:hAnsi="Times New Roman" w:cs="Times New Roman"/>
          <w:sz w:val="24"/>
          <w:szCs w:val="24"/>
        </w:rPr>
        <w:t xml:space="preserve">estos tres muros </w:t>
      </w:r>
      <w:r w:rsidR="001325C4">
        <w:rPr>
          <w:rFonts w:ascii="Times New Roman" w:hAnsi="Times New Roman" w:cs="Times New Roman"/>
          <w:sz w:val="24"/>
          <w:szCs w:val="24"/>
        </w:rPr>
        <w:t>se manifiestan</w:t>
      </w:r>
      <w:r w:rsidR="005261C0">
        <w:rPr>
          <w:rFonts w:ascii="Times New Roman" w:hAnsi="Times New Roman" w:cs="Times New Roman"/>
          <w:sz w:val="24"/>
          <w:szCs w:val="24"/>
        </w:rPr>
        <w:t>. Su trabajo técnico, el conocimiento del contexto, la fundamentación de las actividades propuestas, todo es caracterizado plenamente previo a su intervención. Y luego regresan y comparten sus vivencias con el resto del grupo y sus maestros. En todos los casos la</w:t>
      </w:r>
      <w:r w:rsidR="001325C4">
        <w:rPr>
          <w:rFonts w:ascii="Times New Roman" w:hAnsi="Times New Roman" w:cs="Times New Roman"/>
          <w:sz w:val="24"/>
          <w:szCs w:val="24"/>
        </w:rPr>
        <w:t>s</w:t>
      </w:r>
      <w:r w:rsidR="005261C0">
        <w:rPr>
          <w:rFonts w:ascii="Times New Roman" w:hAnsi="Times New Roman" w:cs="Times New Roman"/>
          <w:sz w:val="24"/>
          <w:szCs w:val="24"/>
        </w:rPr>
        <w:t xml:space="preserve"> reflexi</w:t>
      </w:r>
      <w:r w:rsidR="001325C4">
        <w:rPr>
          <w:rFonts w:ascii="Times New Roman" w:hAnsi="Times New Roman" w:cs="Times New Roman"/>
          <w:sz w:val="24"/>
          <w:szCs w:val="24"/>
        </w:rPr>
        <w:t>ones</w:t>
      </w:r>
      <w:r w:rsidR="005261C0">
        <w:rPr>
          <w:rFonts w:ascii="Times New Roman" w:hAnsi="Times New Roman" w:cs="Times New Roman"/>
          <w:sz w:val="24"/>
          <w:szCs w:val="24"/>
        </w:rPr>
        <w:t xml:space="preserve"> </w:t>
      </w:r>
      <w:r w:rsidR="005237C6">
        <w:rPr>
          <w:rFonts w:ascii="Times New Roman" w:hAnsi="Times New Roman" w:cs="Times New Roman"/>
          <w:sz w:val="24"/>
          <w:szCs w:val="24"/>
        </w:rPr>
        <w:t xml:space="preserve">sobre </w:t>
      </w:r>
      <w:r w:rsidR="005261C0">
        <w:rPr>
          <w:rFonts w:ascii="Times New Roman" w:hAnsi="Times New Roman" w:cs="Times New Roman"/>
          <w:sz w:val="24"/>
          <w:szCs w:val="24"/>
        </w:rPr>
        <w:t xml:space="preserve">sus prácticas involucran la incertidumbre, la particularidad y el conflicto de valores. </w:t>
      </w:r>
    </w:p>
    <w:p w14:paraId="7E7CCBA5" w14:textId="77777777" w:rsidR="009E0FEF" w:rsidRDefault="001325C4"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La incertidumbre tiene como sustento la idea de que solo aquello que teorizamos, que conceptualizamos, podemos percibir en la cotidianidad</w:t>
      </w:r>
      <w:r w:rsidR="005025DE">
        <w:rPr>
          <w:rFonts w:ascii="Times New Roman" w:hAnsi="Times New Roman" w:cs="Times New Roman"/>
          <w:sz w:val="24"/>
          <w:szCs w:val="24"/>
        </w:rPr>
        <w:t>.</w:t>
      </w:r>
    </w:p>
    <w:p w14:paraId="149D6571" w14:textId="77777777" w:rsidR="009E0FEF" w:rsidRDefault="009E0FEF" w:rsidP="00F90C9A">
      <w:pPr>
        <w:spacing w:after="0" w:line="480" w:lineRule="auto"/>
        <w:ind w:left="708"/>
        <w:rPr>
          <w:rFonts w:ascii="Times New Roman" w:hAnsi="Times New Roman" w:cs="Times New Roman"/>
          <w:sz w:val="24"/>
          <w:szCs w:val="24"/>
        </w:rPr>
      </w:pPr>
      <w:r>
        <w:rPr>
          <w:rFonts w:ascii="Times New Roman" w:hAnsi="Times New Roman" w:cs="Times New Roman"/>
          <w:sz w:val="24"/>
          <w:szCs w:val="24"/>
        </w:rPr>
        <w:t xml:space="preserve">No es por medio de la solución técnica de los problemas que somos capaces de convertir una situación problemática en un problema bien definido; más bien, es a través de la denominación y la estructuración por la que la solución técnica de los problemas resulta posible </w:t>
      </w:r>
      <w:sdt>
        <w:sdtPr>
          <w:rPr>
            <w:rFonts w:ascii="Times New Roman" w:hAnsi="Times New Roman" w:cs="Times New Roman"/>
            <w:sz w:val="24"/>
            <w:szCs w:val="24"/>
          </w:rPr>
          <w:id w:val="924156581"/>
          <w:citation/>
        </w:sdtPr>
        <w:sdtEndPr/>
        <w:sdtContent>
          <w:r w:rsidR="005025DE">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Sch92 \p 19 \n  \y  \t  \l 2058 </w:instrText>
          </w:r>
          <w:r w:rsidR="005025DE">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19)</w:t>
          </w:r>
          <w:r w:rsidR="005025DE">
            <w:rPr>
              <w:rFonts w:ascii="Times New Roman" w:hAnsi="Times New Roman" w:cs="Times New Roman"/>
              <w:sz w:val="24"/>
              <w:szCs w:val="24"/>
            </w:rPr>
            <w:fldChar w:fldCharType="end"/>
          </w:r>
        </w:sdtContent>
      </w:sdt>
      <w:r w:rsidR="005025DE">
        <w:rPr>
          <w:rFonts w:ascii="Times New Roman" w:hAnsi="Times New Roman" w:cs="Times New Roman"/>
          <w:sz w:val="24"/>
          <w:szCs w:val="24"/>
        </w:rPr>
        <w:t>.</w:t>
      </w:r>
    </w:p>
    <w:p w14:paraId="7549541F" w14:textId="77777777" w:rsidR="005261C0" w:rsidRDefault="001325C4"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En términos </w:t>
      </w:r>
      <w:r w:rsidRPr="0017687C">
        <w:rPr>
          <w:rFonts w:ascii="Times New Roman" w:hAnsi="Times New Roman" w:cs="Times New Roman"/>
          <w:sz w:val="24"/>
          <w:szCs w:val="24"/>
        </w:rPr>
        <w:t>gnoseológicos</w:t>
      </w:r>
      <w:r>
        <w:rPr>
          <w:rFonts w:ascii="Times New Roman" w:hAnsi="Times New Roman" w:cs="Times New Roman"/>
          <w:sz w:val="24"/>
          <w:szCs w:val="24"/>
        </w:rPr>
        <w:t xml:space="preserve">, esto significa que el bagaje teórico posibilita el reconocimiento de las problemáticas. La vivencia de una situación que va más allá de lo que podemos </w:t>
      </w:r>
      <w:r w:rsidR="002C6724">
        <w:rPr>
          <w:rFonts w:ascii="Times New Roman" w:hAnsi="Times New Roman" w:cs="Times New Roman"/>
          <w:sz w:val="24"/>
          <w:szCs w:val="24"/>
        </w:rPr>
        <w:t>c</w:t>
      </w:r>
      <w:r>
        <w:rPr>
          <w:rFonts w:ascii="Times New Roman" w:hAnsi="Times New Roman" w:cs="Times New Roman"/>
          <w:sz w:val="24"/>
          <w:szCs w:val="24"/>
        </w:rPr>
        <w:t xml:space="preserve">onceptualizar, de lo que podemos caracterizar, crea un vacío que tendemos a pasar por alto si no nos detenemos sobre la marcha a </w:t>
      </w:r>
      <w:r w:rsidR="00000A4A">
        <w:rPr>
          <w:rFonts w:ascii="Times New Roman" w:hAnsi="Times New Roman" w:cs="Times New Roman"/>
          <w:sz w:val="24"/>
          <w:szCs w:val="24"/>
        </w:rPr>
        <w:t>reflexionar sobre nuestra práctica</w:t>
      </w:r>
      <w:r>
        <w:rPr>
          <w:rFonts w:ascii="Times New Roman" w:hAnsi="Times New Roman" w:cs="Times New Roman"/>
          <w:sz w:val="24"/>
          <w:szCs w:val="24"/>
        </w:rPr>
        <w:t xml:space="preserve">. </w:t>
      </w:r>
    </w:p>
    <w:p w14:paraId="192D32AF" w14:textId="77777777" w:rsidR="00D6110F" w:rsidRDefault="00D6110F" w:rsidP="00F90C9A">
      <w:pPr>
        <w:spacing w:after="0" w:line="480" w:lineRule="auto"/>
        <w:ind w:firstLine="284"/>
        <w:rPr>
          <w:rFonts w:ascii="Times New Roman" w:hAnsi="Times New Roman" w:cs="Times New Roman"/>
          <w:sz w:val="24"/>
          <w:szCs w:val="24"/>
        </w:rPr>
      </w:pPr>
      <w:r w:rsidRPr="00A6689C">
        <w:rPr>
          <w:rFonts w:ascii="Times New Roman" w:hAnsi="Times New Roman" w:cs="Times New Roman"/>
          <w:sz w:val="24"/>
          <w:szCs w:val="24"/>
        </w:rPr>
        <w:t xml:space="preserve">El segundo muro es </w:t>
      </w:r>
      <w:r w:rsidR="009E0FEF">
        <w:rPr>
          <w:rFonts w:ascii="Times New Roman" w:hAnsi="Times New Roman" w:cs="Times New Roman"/>
          <w:sz w:val="24"/>
          <w:szCs w:val="24"/>
        </w:rPr>
        <w:t xml:space="preserve">el de </w:t>
      </w:r>
      <w:r w:rsidRPr="00A6689C">
        <w:rPr>
          <w:rFonts w:ascii="Times New Roman" w:hAnsi="Times New Roman" w:cs="Times New Roman"/>
          <w:sz w:val="24"/>
          <w:szCs w:val="24"/>
        </w:rPr>
        <w:t xml:space="preserve">la particularidad. </w:t>
      </w:r>
      <w:r w:rsidR="009E0FEF">
        <w:rPr>
          <w:rFonts w:ascii="Times New Roman" w:hAnsi="Times New Roman" w:cs="Times New Roman"/>
          <w:sz w:val="24"/>
          <w:szCs w:val="24"/>
        </w:rPr>
        <w:t>Cualquier maestro confirmará que día a día se evidencian situaciones únicas en el trabajo escolar</w:t>
      </w:r>
      <w:r w:rsidR="009B6A22">
        <w:rPr>
          <w:rFonts w:ascii="Times New Roman" w:hAnsi="Times New Roman" w:cs="Times New Roman"/>
          <w:sz w:val="24"/>
          <w:szCs w:val="24"/>
        </w:rPr>
        <w:t>,</w:t>
      </w:r>
      <w:r w:rsidR="009E0FEF">
        <w:rPr>
          <w:rFonts w:ascii="Times New Roman" w:hAnsi="Times New Roman" w:cs="Times New Roman"/>
          <w:sz w:val="24"/>
          <w:szCs w:val="24"/>
        </w:rPr>
        <w:t xml:space="preserve"> </w:t>
      </w:r>
      <w:r w:rsidR="009B6A22">
        <w:rPr>
          <w:rFonts w:ascii="Times New Roman" w:hAnsi="Times New Roman" w:cs="Times New Roman"/>
          <w:sz w:val="24"/>
          <w:szCs w:val="24"/>
        </w:rPr>
        <w:t xml:space="preserve">situaciones que </w:t>
      </w:r>
      <w:r w:rsidR="009E0FEF">
        <w:rPr>
          <w:rFonts w:ascii="Times New Roman" w:hAnsi="Times New Roman" w:cs="Times New Roman"/>
          <w:sz w:val="24"/>
          <w:szCs w:val="24"/>
        </w:rPr>
        <w:t xml:space="preserve">podrían no volver a ocurrir. El único momento posible para trabajar sobre ellas es el ahora. No es posible desvincularse del proceso, revisar la teoría, establecer una estrategia y luego regresar a la vivencia y esperar que </w:t>
      </w:r>
      <w:r w:rsidR="009B6A22">
        <w:rPr>
          <w:rFonts w:ascii="Times New Roman" w:hAnsi="Times New Roman" w:cs="Times New Roman"/>
          <w:sz w:val="24"/>
          <w:szCs w:val="24"/>
        </w:rPr>
        <w:lastRenderedPageBreak/>
        <w:t xml:space="preserve">aquello </w:t>
      </w:r>
      <w:r w:rsidR="009E0FEF">
        <w:rPr>
          <w:rFonts w:ascii="Times New Roman" w:hAnsi="Times New Roman" w:cs="Times New Roman"/>
          <w:sz w:val="24"/>
          <w:szCs w:val="24"/>
        </w:rPr>
        <w:t xml:space="preserve">continúe ahí. Las competencias docentes deben ir más allá del </w:t>
      </w:r>
      <w:r w:rsidR="001C340E">
        <w:rPr>
          <w:rFonts w:ascii="Times New Roman" w:hAnsi="Times New Roman" w:cs="Times New Roman"/>
          <w:sz w:val="24"/>
          <w:szCs w:val="24"/>
        </w:rPr>
        <w:t>reconocimiento de los “casos posibles”, de la instrumentación de “reglas estructuradas”</w:t>
      </w:r>
      <w:r w:rsidR="00914447">
        <w:rPr>
          <w:rFonts w:ascii="Times New Roman" w:hAnsi="Times New Roman" w:cs="Times New Roman"/>
          <w:sz w:val="24"/>
          <w:szCs w:val="24"/>
        </w:rPr>
        <w:t>,</w:t>
      </w:r>
      <w:r w:rsidR="001C340E">
        <w:rPr>
          <w:rFonts w:ascii="Times New Roman" w:hAnsi="Times New Roman" w:cs="Times New Roman"/>
          <w:sz w:val="24"/>
          <w:szCs w:val="24"/>
        </w:rPr>
        <w:t xml:space="preserve"> </w:t>
      </w:r>
      <w:r w:rsidR="00914447">
        <w:rPr>
          <w:rFonts w:ascii="Times New Roman" w:hAnsi="Times New Roman" w:cs="Times New Roman"/>
          <w:sz w:val="24"/>
          <w:szCs w:val="24"/>
        </w:rPr>
        <w:t>para</w:t>
      </w:r>
      <w:r w:rsidR="001C340E">
        <w:rPr>
          <w:rFonts w:ascii="Times New Roman" w:hAnsi="Times New Roman" w:cs="Times New Roman"/>
          <w:sz w:val="24"/>
          <w:szCs w:val="24"/>
        </w:rPr>
        <w:t xml:space="preserve"> entrar al herético terreno de la improvisación, donde se inventarán y probarán, sobre la marcha, estrategias personales que podrían permitir al docente lidiar y sacar el mejor provecho de la situación. </w:t>
      </w:r>
    </w:p>
    <w:p w14:paraId="75FE1C24" w14:textId="77777777" w:rsidR="009E0FEF" w:rsidRDefault="009E0FEF"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Finalmente se encuentra el muro del conflicto</w:t>
      </w:r>
      <w:r w:rsidR="001C340E">
        <w:rPr>
          <w:rFonts w:ascii="Times New Roman" w:hAnsi="Times New Roman" w:cs="Times New Roman"/>
          <w:sz w:val="24"/>
          <w:szCs w:val="24"/>
        </w:rPr>
        <w:t xml:space="preserve"> de valores</w:t>
      </w:r>
      <w:r>
        <w:rPr>
          <w:rFonts w:ascii="Times New Roman" w:hAnsi="Times New Roman" w:cs="Times New Roman"/>
          <w:sz w:val="24"/>
          <w:szCs w:val="24"/>
        </w:rPr>
        <w:t xml:space="preserve">. </w:t>
      </w:r>
      <w:r w:rsidR="00914447">
        <w:rPr>
          <w:rFonts w:ascii="Times New Roman" w:hAnsi="Times New Roman" w:cs="Times New Roman"/>
          <w:sz w:val="24"/>
          <w:szCs w:val="24"/>
        </w:rPr>
        <w:t xml:space="preserve">Donald </w:t>
      </w:r>
      <w:proofErr w:type="spellStart"/>
      <w:r w:rsidR="000C408B">
        <w:rPr>
          <w:rFonts w:ascii="Times New Roman" w:hAnsi="Times New Roman" w:cs="Times New Roman"/>
          <w:sz w:val="24"/>
          <w:szCs w:val="24"/>
        </w:rPr>
        <w:t>Schön</w:t>
      </w:r>
      <w:proofErr w:type="spellEnd"/>
      <w:r w:rsidR="00914447">
        <w:rPr>
          <w:rFonts w:ascii="Times New Roman" w:hAnsi="Times New Roman" w:cs="Times New Roman"/>
          <w:sz w:val="24"/>
          <w:szCs w:val="24"/>
        </w:rPr>
        <w:t xml:space="preserve"> no circunscribe su noción de </w:t>
      </w:r>
      <w:r w:rsidR="00F478F0">
        <w:rPr>
          <w:rFonts w:ascii="Times New Roman" w:hAnsi="Times New Roman" w:cs="Times New Roman"/>
          <w:sz w:val="24"/>
          <w:szCs w:val="24"/>
        </w:rPr>
        <w:t>“</w:t>
      </w:r>
      <w:r w:rsidR="00914447">
        <w:rPr>
          <w:rFonts w:ascii="Times New Roman" w:hAnsi="Times New Roman" w:cs="Times New Roman"/>
          <w:sz w:val="24"/>
          <w:szCs w:val="24"/>
        </w:rPr>
        <w:t>reflexión en la acción</w:t>
      </w:r>
      <w:r w:rsidR="00F478F0">
        <w:rPr>
          <w:rFonts w:ascii="Times New Roman" w:hAnsi="Times New Roman" w:cs="Times New Roman"/>
          <w:sz w:val="24"/>
          <w:szCs w:val="24"/>
        </w:rPr>
        <w:t>”</w:t>
      </w:r>
      <w:r w:rsidR="00914447">
        <w:rPr>
          <w:rFonts w:ascii="Times New Roman" w:hAnsi="Times New Roman" w:cs="Times New Roman"/>
          <w:sz w:val="24"/>
          <w:szCs w:val="24"/>
        </w:rPr>
        <w:t xml:space="preserve"> al campo educativo. Todos los profesionales lidian con la zona de indeterminación. Los médicos, señala, encuentran que más del </w:t>
      </w:r>
      <w:r w:rsidR="005025DE">
        <w:rPr>
          <w:rFonts w:ascii="Times New Roman" w:hAnsi="Times New Roman" w:cs="Times New Roman"/>
          <w:sz w:val="24"/>
          <w:szCs w:val="24"/>
        </w:rPr>
        <w:t>85</w:t>
      </w:r>
      <w:r w:rsidR="00914447">
        <w:rPr>
          <w:rFonts w:ascii="Times New Roman" w:hAnsi="Times New Roman" w:cs="Times New Roman"/>
          <w:sz w:val="24"/>
          <w:szCs w:val="24"/>
        </w:rPr>
        <w:t xml:space="preserve">% de su práctica, se halla fuera del canon, de la teoría que estudiaron durante su formación académica </w:t>
      </w:r>
      <w:sdt>
        <w:sdtPr>
          <w:rPr>
            <w:rFonts w:ascii="Times New Roman" w:hAnsi="Times New Roman" w:cs="Times New Roman"/>
            <w:sz w:val="24"/>
            <w:szCs w:val="24"/>
          </w:rPr>
          <w:id w:val="2050487383"/>
          <w:citation/>
        </w:sdtPr>
        <w:sdtEndPr/>
        <w:sdtContent>
          <w:r w:rsidR="005025DE">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Sch92 \p 44 \n  \y  \t  \l 2058 </w:instrText>
          </w:r>
          <w:r w:rsidR="005025DE">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44)</w:t>
          </w:r>
          <w:r w:rsidR="005025DE">
            <w:rPr>
              <w:rFonts w:ascii="Times New Roman" w:hAnsi="Times New Roman" w:cs="Times New Roman"/>
              <w:sz w:val="24"/>
              <w:szCs w:val="24"/>
            </w:rPr>
            <w:fldChar w:fldCharType="end"/>
          </w:r>
        </w:sdtContent>
      </w:sdt>
      <w:r w:rsidR="005025DE">
        <w:rPr>
          <w:rFonts w:ascii="Times New Roman" w:hAnsi="Times New Roman" w:cs="Times New Roman"/>
          <w:sz w:val="24"/>
          <w:szCs w:val="24"/>
        </w:rPr>
        <w:t xml:space="preserve">. </w:t>
      </w:r>
      <w:r w:rsidR="00914447">
        <w:rPr>
          <w:rFonts w:ascii="Times New Roman" w:hAnsi="Times New Roman" w:cs="Times New Roman"/>
          <w:sz w:val="24"/>
          <w:szCs w:val="24"/>
        </w:rPr>
        <w:t>El tema de los conflictos éticos</w:t>
      </w:r>
      <w:r w:rsidR="00EF2A23">
        <w:rPr>
          <w:rFonts w:ascii="Times New Roman" w:hAnsi="Times New Roman" w:cs="Times New Roman"/>
          <w:sz w:val="24"/>
          <w:szCs w:val="24"/>
        </w:rPr>
        <w:t xml:space="preserve"> suscitó mucho debate durante </w:t>
      </w:r>
      <w:r w:rsidR="00914447">
        <w:rPr>
          <w:rFonts w:ascii="Times New Roman" w:hAnsi="Times New Roman" w:cs="Times New Roman"/>
          <w:sz w:val="24"/>
          <w:szCs w:val="24"/>
        </w:rPr>
        <w:t>la pandemia de 2020</w:t>
      </w:r>
      <w:r w:rsidR="00EF2A23">
        <w:rPr>
          <w:rFonts w:ascii="Times New Roman" w:hAnsi="Times New Roman" w:cs="Times New Roman"/>
          <w:sz w:val="24"/>
          <w:szCs w:val="24"/>
        </w:rPr>
        <w:t xml:space="preserve"> (</w:t>
      </w:r>
      <w:r w:rsidR="00914447">
        <w:rPr>
          <w:rFonts w:ascii="Times New Roman" w:hAnsi="Times New Roman" w:cs="Times New Roman"/>
          <w:sz w:val="24"/>
          <w:szCs w:val="24"/>
        </w:rPr>
        <w:t>sufrida mientras se escribían estas líneas</w:t>
      </w:r>
      <w:r w:rsidR="00EF2A23">
        <w:rPr>
          <w:rFonts w:ascii="Times New Roman" w:hAnsi="Times New Roman" w:cs="Times New Roman"/>
          <w:sz w:val="24"/>
          <w:szCs w:val="24"/>
        </w:rPr>
        <w:t>). La premisa del conflicto ético en ese momento tuvo que ver con la necesidad de elegir, de entre muchos, a los que accederían a un recurso limitado: un ventilador mecánico, medicinas, el tiempo mismo de los doctores</w:t>
      </w:r>
      <w:r w:rsidR="005025DE">
        <w:rPr>
          <w:rFonts w:ascii="Times New Roman" w:hAnsi="Times New Roman" w:cs="Times New Roman"/>
          <w:sz w:val="24"/>
          <w:szCs w:val="24"/>
        </w:rPr>
        <w:t xml:space="preserve"> </w:t>
      </w:r>
      <w:sdt>
        <w:sdtPr>
          <w:rPr>
            <w:rFonts w:ascii="Times New Roman" w:hAnsi="Times New Roman" w:cs="Times New Roman"/>
            <w:sz w:val="24"/>
            <w:szCs w:val="24"/>
          </w:rPr>
          <w:id w:val="-384558441"/>
          <w:citation/>
        </w:sdtPr>
        <w:sdtEndPr/>
        <w:sdtContent>
          <w:r w:rsidR="005025DE">
            <w:rPr>
              <w:rFonts w:ascii="Times New Roman" w:hAnsi="Times New Roman" w:cs="Times New Roman"/>
              <w:sz w:val="24"/>
              <w:szCs w:val="24"/>
            </w:rPr>
            <w:fldChar w:fldCharType="begin"/>
          </w:r>
          <w:r w:rsidR="005025DE">
            <w:rPr>
              <w:rFonts w:ascii="Times New Roman" w:hAnsi="Times New Roman" w:cs="Times New Roman"/>
              <w:sz w:val="24"/>
              <w:szCs w:val="24"/>
            </w:rPr>
            <w:instrText xml:space="preserve"> CITATION Uga20 \l 2058 </w:instrText>
          </w:r>
          <w:r w:rsidR="005025DE">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(Ugalde, 2020)</w:t>
          </w:r>
          <w:r w:rsidR="005025DE">
            <w:rPr>
              <w:rFonts w:ascii="Times New Roman" w:hAnsi="Times New Roman" w:cs="Times New Roman"/>
              <w:sz w:val="24"/>
              <w:szCs w:val="24"/>
            </w:rPr>
            <w:fldChar w:fldCharType="end"/>
          </w:r>
        </w:sdtContent>
      </w:sdt>
      <w:r w:rsidR="005025DE">
        <w:rPr>
          <w:rFonts w:ascii="Times New Roman" w:hAnsi="Times New Roman" w:cs="Times New Roman"/>
          <w:sz w:val="24"/>
          <w:szCs w:val="24"/>
        </w:rPr>
        <w:t>.</w:t>
      </w:r>
      <w:r w:rsidR="00EF2A23">
        <w:rPr>
          <w:rFonts w:ascii="Times New Roman" w:hAnsi="Times New Roman" w:cs="Times New Roman"/>
          <w:sz w:val="24"/>
          <w:szCs w:val="24"/>
        </w:rPr>
        <w:t xml:space="preserve"> En educación también se libraron conflictos de valores de manera reiterada. Frente al cierre de escuelas para evitar la propagación del virus, se optó por brindar educación en línea. El dilema ético tuvo que ver con la posibilidad </w:t>
      </w:r>
      <w:r w:rsidR="0017687C">
        <w:rPr>
          <w:rFonts w:ascii="Times New Roman" w:hAnsi="Times New Roman" w:cs="Times New Roman"/>
          <w:sz w:val="24"/>
          <w:szCs w:val="24"/>
        </w:rPr>
        <w:t>que tenían</w:t>
      </w:r>
      <w:r w:rsidR="00EF2A23">
        <w:rPr>
          <w:rFonts w:ascii="Times New Roman" w:hAnsi="Times New Roman" w:cs="Times New Roman"/>
          <w:sz w:val="24"/>
          <w:szCs w:val="24"/>
        </w:rPr>
        <w:t xml:space="preserve"> los niños y jóvenes de estratos económicos más bajos </w:t>
      </w:r>
      <w:r w:rsidR="0017687C">
        <w:rPr>
          <w:rFonts w:ascii="Times New Roman" w:hAnsi="Times New Roman" w:cs="Times New Roman"/>
          <w:sz w:val="24"/>
          <w:szCs w:val="24"/>
        </w:rPr>
        <w:t xml:space="preserve">de </w:t>
      </w:r>
      <w:r w:rsidR="00EF2A23">
        <w:rPr>
          <w:rFonts w:ascii="Times New Roman" w:hAnsi="Times New Roman" w:cs="Times New Roman"/>
          <w:sz w:val="24"/>
          <w:szCs w:val="24"/>
        </w:rPr>
        <w:t xml:space="preserve">acceder al servicio educativo. No solo eso, los mismos maestros tuvieron diferente capacidad para hacer frente a esa política nacional de educación a distancia. La racionalidad era evitar a toda costa el descuido de los aprendizajes, </w:t>
      </w:r>
      <w:r w:rsidR="00F478F0">
        <w:rPr>
          <w:rFonts w:ascii="Times New Roman" w:hAnsi="Times New Roman" w:cs="Times New Roman"/>
          <w:sz w:val="24"/>
          <w:szCs w:val="24"/>
        </w:rPr>
        <w:t xml:space="preserve">para </w:t>
      </w:r>
      <w:r w:rsidR="0017687C">
        <w:rPr>
          <w:rFonts w:ascii="Times New Roman" w:hAnsi="Times New Roman" w:cs="Times New Roman"/>
          <w:sz w:val="24"/>
          <w:szCs w:val="24"/>
        </w:rPr>
        <w:t xml:space="preserve">que </w:t>
      </w:r>
      <w:r w:rsidR="00EF2A23">
        <w:rPr>
          <w:rFonts w:ascii="Times New Roman" w:hAnsi="Times New Roman" w:cs="Times New Roman"/>
          <w:sz w:val="24"/>
          <w:szCs w:val="24"/>
        </w:rPr>
        <w:t>los índices de desempeño</w:t>
      </w:r>
      <w:r w:rsidR="00F478F0">
        <w:rPr>
          <w:rFonts w:ascii="Times New Roman" w:hAnsi="Times New Roman" w:cs="Times New Roman"/>
          <w:sz w:val="24"/>
          <w:szCs w:val="24"/>
        </w:rPr>
        <w:t xml:space="preserve"> académico</w:t>
      </w:r>
      <w:r w:rsidR="0017687C">
        <w:rPr>
          <w:rFonts w:ascii="Times New Roman" w:hAnsi="Times New Roman" w:cs="Times New Roman"/>
          <w:sz w:val="24"/>
          <w:szCs w:val="24"/>
        </w:rPr>
        <w:t xml:space="preserve"> no disminuyeran</w:t>
      </w:r>
      <w:r w:rsidR="00EF2A23">
        <w:rPr>
          <w:rFonts w:ascii="Times New Roman" w:hAnsi="Times New Roman" w:cs="Times New Roman"/>
          <w:sz w:val="24"/>
          <w:szCs w:val="24"/>
        </w:rPr>
        <w:t xml:space="preserve">. El trabajo docente y de los estudiantes durante los </w:t>
      </w:r>
      <w:r w:rsidR="006E440E">
        <w:rPr>
          <w:rFonts w:ascii="Times New Roman" w:hAnsi="Times New Roman" w:cs="Times New Roman"/>
          <w:sz w:val="24"/>
          <w:szCs w:val="24"/>
        </w:rPr>
        <w:t xml:space="preserve">últimos </w:t>
      </w:r>
      <w:r w:rsidR="00EF2A23">
        <w:rPr>
          <w:rFonts w:ascii="Times New Roman" w:hAnsi="Times New Roman" w:cs="Times New Roman"/>
          <w:sz w:val="24"/>
          <w:szCs w:val="24"/>
        </w:rPr>
        <w:t xml:space="preserve">tres meses </w:t>
      </w:r>
      <w:r w:rsidR="006E440E">
        <w:rPr>
          <w:rFonts w:ascii="Times New Roman" w:hAnsi="Times New Roman" w:cs="Times New Roman"/>
          <w:sz w:val="24"/>
          <w:szCs w:val="24"/>
        </w:rPr>
        <w:t xml:space="preserve">del ciclo escolar 2019-2020 </w:t>
      </w:r>
      <w:r w:rsidR="00EF2A23">
        <w:rPr>
          <w:rFonts w:ascii="Times New Roman" w:hAnsi="Times New Roman" w:cs="Times New Roman"/>
          <w:sz w:val="24"/>
          <w:szCs w:val="24"/>
        </w:rPr>
        <w:t xml:space="preserve">terminó por </w:t>
      </w:r>
      <w:r w:rsidR="006E440E">
        <w:rPr>
          <w:rFonts w:ascii="Times New Roman" w:hAnsi="Times New Roman" w:cs="Times New Roman"/>
          <w:sz w:val="24"/>
          <w:szCs w:val="24"/>
        </w:rPr>
        <w:t xml:space="preserve">minimizarse frente al principio de equidad. Los estudiantes </w:t>
      </w:r>
      <w:r w:rsidR="00F478F0">
        <w:rPr>
          <w:rFonts w:ascii="Times New Roman" w:hAnsi="Times New Roman" w:cs="Times New Roman"/>
          <w:sz w:val="24"/>
          <w:szCs w:val="24"/>
        </w:rPr>
        <w:t>acabaron siendo “</w:t>
      </w:r>
      <w:r w:rsidR="006E440E">
        <w:rPr>
          <w:rFonts w:ascii="Times New Roman" w:hAnsi="Times New Roman" w:cs="Times New Roman"/>
          <w:sz w:val="24"/>
          <w:szCs w:val="24"/>
        </w:rPr>
        <w:t>evaluados</w:t>
      </w:r>
      <w:r w:rsidR="00F478F0">
        <w:rPr>
          <w:rFonts w:ascii="Times New Roman" w:hAnsi="Times New Roman" w:cs="Times New Roman"/>
          <w:sz w:val="24"/>
          <w:szCs w:val="24"/>
        </w:rPr>
        <w:t>”</w:t>
      </w:r>
      <w:r w:rsidR="006E440E">
        <w:rPr>
          <w:rFonts w:ascii="Times New Roman" w:hAnsi="Times New Roman" w:cs="Times New Roman"/>
          <w:sz w:val="24"/>
          <w:szCs w:val="24"/>
        </w:rPr>
        <w:t xml:space="preserve"> a partir de su desempeño en los meses previos a la pandemia, lo cual </w:t>
      </w:r>
      <w:r w:rsidR="00F478F0">
        <w:rPr>
          <w:rFonts w:ascii="Times New Roman" w:hAnsi="Times New Roman" w:cs="Times New Roman"/>
          <w:sz w:val="24"/>
          <w:szCs w:val="24"/>
        </w:rPr>
        <w:t>tiende a derivar</w:t>
      </w:r>
      <w:r w:rsidR="006E440E">
        <w:rPr>
          <w:rFonts w:ascii="Times New Roman" w:hAnsi="Times New Roman" w:cs="Times New Roman"/>
          <w:sz w:val="24"/>
          <w:szCs w:val="24"/>
        </w:rPr>
        <w:t xml:space="preserve"> en nuevos </w:t>
      </w:r>
      <w:r w:rsidR="009F4DA0">
        <w:rPr>
          <w:rFonts w:ascii="Times New Roman" w:hAnsi="Times New Roman" w:cs="Times New Roman"/>
          <w:sz w:val="24"/>
          <w:szCs w:val="24"/>
        </w:rPr>
        <w:t>debates</w:t>
      </w:r>
      <w:r w:rsidR="006E440E">
        <w:rPr>
          <w:rFonts w:ascii="Times New Roman" w:hAnsi="Times New Roman" w:cs="Times New Roman"/>
          <w:sz w:val="24"/>
          <w:szCs w:val="24"/>
        </w:rPr>
        <w:t xml:space="preserve"> éticos.  </w:t>
      </w:r>
    </w:p>
    <w:p w14:paraId="308A969A" w14:textId="77777777" w:rsidR="0075359B" w:rsidRDefault="006E440E"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lastRenderedPageBreak/>
        <w:t>El dilema</w:t>
      </w:r>
      <w:r w:rsidR="0017687C">
        <w:rPr>
          <w:rFonts w:ascii="Times New Roman" w:hAnsi="Times New Roman" w:cs="Times New Roman"/>
          <w:sz w:val="24"/>
          <w:szCs w:val="24"/>
        </w:rPr>
        <w:t xml:space="preserve"> </w:t>
      </w:r>
      <w:r w:rsidR="0075359B">
        <w:rPr>
          <w:rFonts w:ascii="Times New Roman" w:hAnsi="Times New Roman" w:cs="Times New Roman"/>
          <w:sz w:val="24"/>
          <w:szCs w:val="24"/>
        </w:rPr>
        <w:t xml:space="preserve">de conflicto de valores se evidencia también en la necesidad del docente de hacer un </w:t>
      </w:r>
      <w:r>
        <w:rPr>
          <w:rFonts w:ascii="Times New Roman" w:hAnsi="Times New Roman" w:cs="Times New Roman"/>
          <w:sz w:val="24"/>
          <w:szCs w:val="24"/>
        </w:rPr>
        <w:t xml:space="preserve">uso </w:t>
      </w:r>
      <w:r w:rsidR="00F478F0">
        <w:rPr>
          <w:rFonts w:ascii="Times New Roman" w:hAnsi="Times New Roman" w:cs="Times New Roman"/>
          <w:sz w:val="24"/>
          <w:szCs w:val="24"/>
        </w:rPr>
        <w:t xml:space="preserve">equitativo </w:t>
      </w:r>
      <w:r>
        <w:rPr>
          <w:rFonts w:ascii="Times New Roman" w:hAnsi="Times New Roman" w:cs="Times New Roman"/>
          <w:sz w:val="24"/>
          <w:szCs w:val="24"/>
        </w:rPr>
        <w:t>del tiempo en un grupo</w:t>
      </w:r>
      <w:r w:rsidR="0017687C">
        <w:rPr>
          <w:rFonts w:ascii="Times New Roman" w:hAnsi="Times New Roman" w:cs="Times New Roman"/>
          <w:sz w:val="24"/>
          <w:szCs w:val="24"/>
        </w:rPr>
        <w:t>,</w:t>
      </w:r>
      <w:r w:rsidR="00F478F0">
        <w:rPr>
          <w:rFonts w:ascii="Times New Roman" w:hAnsi="Times New Roman" w:cs="Times New Roman"/>
          <w:sz w:val="24"/>
          <w:szCs w:val="24"/>
        </w:rPr>
        <w:t xml:space="preserve"> </w:t>
      </w:r>
      <w:r w:rsidR="0075359B">
        <w:rPr>
          <w:rFonts w:ascii="Times New Roman" w:hAnsi="Times New Roman" w:cs="Times New Roman"/>
          <w:sz w:val="24"/>
          <w:szCs w:val="24"/>
        </w:rPr>
        <w:t xml:space="preserve">distribuyéndolo entre </w:t>
      </w:r>
      <w:r w:rsidR="00F478F0">
        <w:rPr>
          <w:rFonts w:ascii="Times New Roman" w:hAnsi="Times New Roman" w:cs="Times New Roman"/>
          <w:sz w:val="24"/>
          <w:szCs w:val="24"/>
        </w:rPr>
        <w:t xml:space="preserve">sus 30 o 40 </w:t>
      </w:r>
      <w:r>
        <w:rPr>
          <w:rFonts w:ascii="Times New Roman" w:hAnsi="Times New Roman" w:cs="Times New Roman"/>
          <w:sz w:val="24"/>
          <w:szCs w:val="24"/>
        </w:rPr>
        <w:t>alumnos</w:t>
      </w:r>
      <w:r w:rsidR="0075359B">
        <w:rPr>
          <w:rFonts w:ascii="Times New Roman" w:hAnsi="Times New Roman" w:cs="Times New Roman"/>
          <w:sz w:val="24"/>
          <w:szCs w:val="24"/>
        </w:rPr>
        <w:t xml:space="preserve"> </w:t>
      </w:r>
      <w:r w:rsidR="0017687C">
        <w:rPr>
          <w:rFonts w:ascii="Times New Roman" w:hAnsi="Times New Roman" w:cs="Times New Roman"/>
          <w:sz w:val="24"/>
          <w:szCs w:val="24"/>
        </w:rPr>
        <w:t xml:space="preserve">y que </w:t>
      </w:r>
      <w:r>
        <w:rPr>
          <w:rFonts w:ascii="Times New Roman" w:hAnsi="Times New Roman" w:cs="Times New Roman"/>
          <w:sz w:val="24"/>
          <w:szCs w:val="24"/>
        </w:rPr>
        <w:t xml:space="preserve">muchas veces </w:t>
      </w:r>
      <w:r w:rsidR="00F478F0">
        <w:rPr>
          <w:rFonts w:ascii="Times New Roman" w:hAnsi="Times New Roman" w:cs="Times New Roman"/>
          <w:sz w:val="24"/>
          <w:szCs w:val="24"/>
        </w:rPr>
        <w:t xml:space="preserve">termina focalizado </w:t>
      </w:r>
      <w:r>
        <w:rPr>
          <w:rFonts w:ascii="Times New Roman" w:hAnsi="Times New Roman" w:cs="Times New Roman"/>
          <w:sz w:val="24"/>
          <w:szCs w:val="24"/>
        </w:rPr>
        <w:t xml:space="preserve">en unos cuantos que tienen necesidades educativas especiales, o </w:t>
      </w:r>
      <w:r w:rsidR="00F478F0">
        <w:rPr>
          <w:rFonts w:ascii="Times New Roman" w:hAnsi="Times New Roman" w:cs="Times New Roman"/>
          <w:sz w:val="24"/>
          <w:szCs w:val="24"/>
        </w:rPr>
        <w:t xml:space="preserve">en </w:t>
      </w:r>
      <w:r>
        <w:rPr>
          <w:rFonts w:ascii="Times New Roman" w:hAnsi="Times New Roman" w:cs="Times New Roman"/>
          <w:sz w:val="24"/>
          <w:szCs w:val="24"/>
        </w:rPr>
        <w:t>un estudiante con problemas de conducta</w:t>
      </w:r>
      <w:r w:rsidR="0075359B">
        <w:rPr>
          <w:rFonts w:ascii="Times New Roman" w:hAnsi="Times New Roman" w:cs="Times New Roman"/>
          <w:sz w:val="24"/>
          <w:szCs w:val="24"/>
        </w:rPr>
        <w:t>.</w:t>
      </w:r>
      <w:r>
        <w:rPr>
          <w:rFonts w:ascii="Times New Roman" w:hAnsi="Times New Roman" w:cs="Times New Roman"/>
          <w:sz w:val="24"/>
          <w:szCs w:val="24"/>
        </w:rPr>
        <w:t xml:space="preserve"> </w:t>
      </w:r>
    </w:p>
    <w:p w14:paraId="4FC05FCC" w14:textId="77777777" w:rsidR="00CC5183" w:rsidRDefault="00997DA2"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La reflexión en la acción pretende hacer frente a la zona de indeterminación. Este es un proceso por el cual la persona es capaz de efectuar </w:t>
      </w:r>
      <w:r w:rsidR="00CC5183">
        <w:rPr>
          <w:rFonts w:ascii="Times New Roman" w:hAnsi="Times New Roman" w:cs="Times New Roman"/>
          <w:sz w:val="24"/>
          <w:szCs w:val="24"/>
        </w:rPr>
        <w:t>juicios</w:t>
      </w:r>
      <w:r>
        <w:rPr>
          <w:rFonts w:ascii="Times New Roman" w:hAnsi="Times New Roman" w:cs="Times New Roman"/>
          <w:sz w:val="24"/>
          <w:szCs w:val="24"/>
        </w:rPr>
        <w:t xml:space="preserve"> reiterad</w:t>
      </w:r>
      <w:r w:rsidR="00CC5183">
        <w:rPr>
          <w:rFonts w:ascii="Times New Roman" w:hAnsi="Times New Roman" w:cs="Times New Roman"/>
          <w:sz w:val="24"/>
          <w:szCs w:val="24"/>
        </w:rPr>
        <w:t>o</w:t>
      </w:r>
      <w:r>
        <w:rPr>
          <w:rFonts w:ascii="Times New Roman" w:hAnsi="Times New Roman" w:cs="Times New Roman"/>
          <w:sz w:val="24"/>
          <w:szCs w:val="24"/>
        </w:rPr>
        <w:t>s de su proceder con el fin de lograr sus propósitos</w:t>
      </w:r>
      <w:r w:rsidR="00112E55">
        <w:rPr>
          <w:rFonts w:ascii="Times New Roman" w:hAnsi="Times New Roman" w:cs="Times New Roman"/>
          <w:sz w:val="24"/>
          <w:szCs w:val="24"/>
        </w:rPr>
        <w:t xml:space="preserve">, de construir su realidad </w:t>
      </w:r>
      <w:sdt>
        <w:sdtPr>
          <w:rPr>
            <w:rFonts w:ascii="Times New Roman" w:hAnsi="Times New Roman" w:cs="Times New Roman"/>
            <w:sz w:val="24"/>
            <w:szCs w:val="24"/>
          </w:rPr>
          <w:id w:val="-1814787104"/>
          <w:citation/>
        </w:sdtPr>
        <w:sdtEndPr/>
        <w:sdtContent>
          <w:r w:rsidR="009F4DA0">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Sch92 \p 44 \t  \l 2058 </w:instrText>
          </w:r>
          <w:r w:rsidR="009F4DA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(Schön, 1992, pág. 44)</w:t>
          </w:r>
          <w:r w:rsidR="009F4DA0">
            <w:rPr>
              <w:rFonts w:ascii="Times New Roman" w:hAnsi="Times New Roman" w:cs="Times New Roman"/>
              <w:sz w:val="24"/>
              <w:szCs w:val="24"/>
            </w:rPr>
            <w:fldChar w:fldCharType="end"/>
          </w:r>
        </w:sdtContent>
      </w:sdt>
      <w:r w:rsidR="009F4DA0">
        <w:rPr>
          <w:rFonts w:ascii="Times New Roman" w:hAnsi="Times New Roman" w:cs="Times New Roman"/>
          <w:sz w:val="24"/>
          <w:szCs w:val="24"/>
        </w:rPr>
        <w:t xml:space="preserve">. </w:t>
      </w:r>
      <w:r>
        <w:rPr>
          <w:rFonts w:ascii="Times New Roman" w:hAnsi="Times New Roman" w:cs="Times New Roman"/>
          <w:sz w:val="24"/>
          <w:szCs w:val="24"/>
        </w:rPr>
        <w:t xml:space="preserve">Aunque en un principio la noción hacía referencia al proceder del profesional en su práctica cotidiana, este concepto evolucionó para reconocer los procesos metacognitivos del propio alumno, del niño, del joven. Al reconocer la posibilidad de que el sujeto mismo </w:t>
      </w:r>
      <w:r w:rsidR="00112E55">
        <w:rPr>
          <w:rFonts w:ascii="Times New Roman" w:hAnsi="Times New Roman" w:cs="Times New Roman"/>
          <w:sz w:val="24"/>
          <w:szCs w:val="24"/>
        </w:rPr>
        <w:t>contempl</w:t>
      </w:r>
      <w:r w:rsidR="00CC5183">
        <w:rPr>
          <w:rFonts w:ascii="Times New Roman" w:hAnsi="Times New Roman" w:cs="Times New Roman"/>
          <w:sz w:val="24"/>
          <w:szCs w:val="24"/>
        </w:rPr>
        <w:t>e</w:t>
      </w:r>
      <w:r w:rsidR="00112E55">
        <w:rPr>
          <w:rFonts w:ascii="Times New Roman" w:hAnsi="Times New Roman" w:cs="Times New Roman"/>
          <w:sz w:val="24"/>
          <w:szCs w:val="24"/>
        </w:rPr>
        <w:t xml:space="preserve"> </w:t>
      </w:r>
      <w:r>
        <w:rPr>
          <w:rFonts w:ascii="Times New Roman" w:hAnsi="Times New Roman" w:cs="Times New Roman"/>
          <w:sz w:val="24"/>
          <w:szCs w:val="24"/>
        </w:rPr>
        <w:t>su proceso de aprendizaje</w:t>
      </w:r>
      <w:r w:rsidR="00112E55">
        <w:rPr>
          <w:rFonts w:ascii="Times New Roman" w:hAnsi="Times New Roman" w:cs="Times New Roman"/>
          <w:sz w:val="24"/>
          <w:szCs w:val="24"/>
        </w:rPr>
        <w:t xml:space="preserve"> como un continuum inacabable, como una construcción casi artística, </w:t>
      </w:r>
      <w:r w:rsidR="00F478F0">
        <w:rPr>
          <w:rFonts w:ascii="Times New Roman" w:hAnsi="Times New Roman" w:cs="Times New Roman"/>
          <w:sz w:val="24"/>
          <w:szCs w:val="24"/>
        </w:rPr>
        <w:t xml:space="preserve">entonces </w:t>
      </w:r>
      <w:r w:rsidR="00112E55">
        <w:rPr>
          <w:rFonts w:ascii="Times New Roman" w:hAnsi="Times New Roman" w:cs="Times New Roman"/>
          <w:sz w:val="24"/>
          <w:szCs w:val="24"/>
        </w:rPr>
        <w:t>nociones tales como “verdad” resultan problemáticas</w:t>
      </w:r>
      <w:r w:rsidR="002B74DE">
        <w:rPr>
          <w:rFonts w:ascii="Times New Roman" w:hAnsi="Times New Roman" w:cs="Times New Roman"/>
          <w:sz w:val="24"/>
          <w:szCs w:val="24"/>
        </w:rPr>
        <w:t xml:space="preserve">, pues “percepciones y creencias están enraizadas en los mundos que nosotros mismos construimos y admitimos como la realidad. Como dice John Dewey, el conocedor se aviene a lo conocido” </w:t>
      </w:r>
      <w:sdt>
        <w:sdtPr>
          <w:rPr>
            <w:rFonts w:ascii="Times New Roman" w:hAnsi="Times New Roman" w:cs="Times New Roman"/>
            <w:sz w:val="24"/>
            <w:szCs w:val="24"/>
          </w:rPr>
          <w:id w:val="1814672774"/>
          <w:citation/>
        </w:sdtPr>
        <w:sdtEndPr/>
        <w:sdtContent>
          <w:r w:rsidR="009F4DA0">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Sch92 \p 199 \n  \y  \t  \l 2058 </w:instrText>
          </w:r>
          <w:r w:rsidR="009F4DA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199)</w:t>
          </w:r>
          <w:r w:rsidR="009F4DA0">
            <w:rPr>
              <w:rFonts w:ascii="Times New Roman" w:hAnsi="Times New Roman" w:cs="Times New Roman"/>
              <w:sz w:val="24"/>
              <w:szCs w:val="24"/>
            </w:rPr>
            <w:fldChar w:fldCharType="end"/>
          </w:r>
        </w:sdtContent>
      </w:sdt>
      <w:r w:rsidR="009F4DA0">
        <w:rPr>
          <w:rFonts w:ascii="Times New Roman" w:hAnsi="Times New Roman" w:cs="Times New Roman"/>
          <w:sz w:val="24"/>
          <w:szCs w:val="24"/>
        </w:rPr>
        <w:t>.</w:t>
      </w:r>
      <w:r w:rsidR="002B74DE">
        <w:rPr>
          <w:rFonts w:ascii="Times New Roman" w:hAnsi="Times New Roman" w:cs="Times New Roman"/>
          <w:sz w:val="24"/>
          <w:szCs w:val="24"/>
        </w:rPr>
        <w:t xml:space="preserve"> </w:t>
      </w:r>
    </w:p>
    <w:p w14:paraId="2227E463" w14:textId="77777777" w:rsidR="00BC6FB5" w:rsidRDefault="00CC5183"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El concepto de evaluación en términos positivistas entra en contradicción con esa postura. Si asumimos a la evaluación como el contraste entre lo que se supone y lo que “es”, entre lo que la teoría establece y la experiencia empírica “demuestra”, entonces la idea de la reflexión en la acción supone un cambio paradigmático, de un enfoque positivista</w:t>
      </w:r>
      <w:r w:rsidR="00BC6FB5">
        <w:rPr>
          <w:rFonts w:ascii="Times New Roman" w:hAnsi="Times New Roman" w:cs="Times New Roman"/>
          <w:sz w:val="24"/>
          <w:szCs w:val="24"/>
        </w:rPr>
        <w:t xml:space="preserve"> (o de racionalidad técnica)</w:t>
      </w:r>
      <w:r>
        <w:rPr>
          <w:rFonts w:ascii="Times New Roman" w:hAnsi="Times New Roman" w:cs="Times New Roman"/>
          <w:sz w:val="24"/>
          <w:szCs w:val="24"/>
        </w:rPr>
        <w:t xml:space="preserve"> a uno constructivista</w:t>
      </w:r>
      <w:r w:rsidR="00BC6FB5">
        <w:rPr>
          <w:rFonts w:ascii="Times New Roman" w:hAnsi="Times New Roman" w:cs="Times New Roman"/>
          <w:sz w:val="24"/>
          <w:szCs w:val="24"/>
        </w:rPr>
        <w:t>:</w:t>
      </w:r>
    </w:p>
    <w:p w14:paraId="6F71642E" w14:textId="77777777" w:rsidR="00BC6FB5" w:rsidRDefault="00BC6FB5" w:rsidP="00F90C9A">
      <w:pPr>
        <w:spacing w:after="0" w:line="480" w:lineRule="auto"/>
        <w:ind w:left="704"/>
        <w:rPr>
          <w:rFonts w:ascii="Times New Roman" w:hAnsi="Times New Roman" w:cs="Times New Roman"/>
          <w:sz w:val="24"/>
          <w:szCs w:val="24"/>
        </w:rPr>
      </w:pPr>
      <w:r>
        <w:rPr>
          <w:rFonts w:ascii="Times New Roman" w:hAnsi="Times New Roman" w:cs="Times New Roman"/>
          <w:sz w:val="24"/>
          <w:szCs w:val="24"/>
        </w:rPr>
        <w:t xml:space="preserve">La racionalidad técnica descansa en una </w:t>
      </w:r>
      <w:r w:rsidRPr="00BC6FB5">
        <w:rPr>
          <w:rFonts w:ascii="Times New Roman" w:hAnsi="Times New Roman" w:cs="Times New Roman"/>
          <w:i/>
          <w:iCs/>
          <w:sz w:val="24"/>
          <w:szCs w:val="24"/>
        </w:rPr>
        <w:t>concepción objetivista</w:t>
      </w:r>
      <w:r>
        <w:rPr>
          <w:rFonts w:ascii="Times New Roman" w:hAnsi="Times New Roman" w:cs="Times New Roman"/>
          <w:sz w:val="24"/>
          <w:szCs w:val="24"/>
        </w:rPr>
        <w:t xml:space="preserve"> de la relación del práctico competente con la realidad que conoce. Desde este punto de vista, los hechos son lo que son y la verdad de las creencias se comprueba con toda exactitud mediante la referencia a estos… Desde el punto de vista constructivista, nuestras percepciones, apreciaciones y </w:t>
      </w:r>
      <w:r>
        <w:rPr>
          <w:rFonts w:ascii="Times New Roman" w:hAnsi="Times New Roman" w:cs="Times New Roman"/>
          <w:sz w:val="24"/>
          <w:szCs w:val="24"/>
        </w:rPr>
        <w:lastRenderedPageBreak/>
        <w:t xml:space="preserve">creencias tienen sus raíces en los mundos que nosotros mismos configuramos y que terminamos por </w:t>
      </w:r>
      <w:r w:rsidRPr="00BC6FB5">
        <w:rPr>
          <w:rFonts w:ascii="Times New Roman" w:hAnsi="Times New Roman" w:cs="Times New Roman"/>
          <w:i/>
          <w:iCs/>
          <w:sz w:val="24"/>
          <w:szCs w:val="24"/>
        </w:rPr>
        <w:t>aceptar</w:t>
      </w:r>
      <w:r>
        <w:rPr>
          <w:rFonts w:ascii="Times New Roman" w:hAnsi="Times New Roman" w:cs="Times New Roman"/>
          <w:sz w:val="24"/>
          <w:szCs w:val="24"/>
        </w:rPr>
        <w:t xml:space="preserve"> como la realidad</w:t>
      </w:r>
      <w:r w:rsidR="009F4DA0">
        <w:rPr>
          <w:rFonts w:ascii="Times New Roman" w:hAnsi="Times New Roman" w:cs="Times New Roman"/>
          <w:sz w:val="24"/>
          <w:szCs w:val="24"/>
        </w:rPr>
        <w:t xml:space="preserve"> </w:t>
      </w:r>
      <w:sdt>
        <w:sdtPr>
          <w:rPr>
            <w:rFonts w:ascii="Times New Roman" w:hAnsi="Times New Roman" w:cs="Times New Roman"/>
            <w:sz w:val="24"/>
            <w:szCs w:val="24"/>
          </w:rPr>
          <w:id w:val="-630792870"/>
          <w:citation/>
        </w:sdtPr>
        <w:sdtEndPr/>
        <w:sdtContent>
          <w:r w:rsidR="009F4DA0">
            <w:rPr>
              <w:rFonts w:ascii="Times New Roman" w:hAnsi="Times New Roman" w:cs="Times New Roman"/>
              <w:sz w:val="24"/>
              <w:szCs w:val="24"/>
            </w:rPr>
            <w:fldChar w:fldCharType="begin"/>
          </w:r>
          <w:r w:rsidR="000520FF">
            <w:rPr>
              <w:rFonts w:ascii="Times New Roman" w:hAnsi="Times New Roman" w:cs="Times New Roman"/>
              <w:sz w:val="24"/>
              <w:szCs w:val="24"/>
            </w:rPr>
            <w:instrText xml:space="preserve">CITATION Sch92 \p 44 \n  \y  \t  \l 2058 </w:instrText>
          </w:r>
          <w:r w:rsidR="009F4DA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44)</w:t>
          </w:r>
          <w:r w:rsidR="009F4DA0">
            <w:rPr>
              <w:rFonts w:ascii="Times New Roman" w:hAnsi="Times New Roman" w:cs="Times New Roman"/>
              <w:sz w:val="24"/>
              <w:szCs w:val="24"/>
            </w:rPr>
            <w:fldChar w:fldCharType="end"/>
          </w:r>
        </w:sdtContent>
      </w:sdt>
      <w:r w:rsidR="009F4DA0">
        <w:rPr>
          <w:rFonts w:ascii="Times New Roman" w:hAnsi="Times New Roman" w:cs="Times New Roman"/>
          <w:sz w:val="24"/>
          <w:szCs w:val="24"/>
        </w:rPr>
        <w:t>.</w:t>
      </w:r>
      <w:r w:rsidR="00CC5183">
        <w:rPr>
          <w:rFonts w:ascii="Times New Roman" w:hAnsi="Times New Roman" w:cs="Times New Roman"/>
          <w:sz w:val="24"/>
          <w:szCs w:val="24"/>
        </w:rPr>
        <w:t xml:space="preserve"> </w:t>
      </w:r>
    </w:p>
    <w:p w14:paraId="6C1D3E15" w14:textId="77777777" w:rsidR="00BC6FB5" w:rsidRPr="002A333F" w:rsidRDefault="002F7ECC" w:rsidP="00F90C9A">
      <w:pPr>
        <w:spacing w:after="0" w:line="480" w:lineRule="auto"/>
        <w:ind w:firstLine="284"/>
        <w:rPr>
          <w:rFonts w:ascii="Times New Roman" w:hAnsi="Times New Roman" w:cs="Times New Roman"/>
          <w:b/>
          <w:bCs/>
          <w:sz w:val="24"/>
          <w:szCs w:val="24"/>
        </w:rPr>
      </w:pPr>
      <w:r>
        <w:rPr>
          <w:rFonts w:ascii="Times New Roman" w:hAnsi="Times New Roman" w:cs="Times New Roman"/>
          <w:sz w:val="24"/>
          <w:szCs w:val="24"/>
        </w:rPr>
        <w:t xml:space="preserve">La evaluación educativa no ha logrado desligarse de su concepción positivista si la contemplamos en los </w:t>
      </w:r>
      <w:r w:rsidR="002A333F">
        <w:rPr>
          <w:rFonts w:ascii="Times New Roman" w:hAnsi="Times New Roman" w:cs="Times New Roman"/>
          <w:sz w:val="24"/>
          <w:szCs w:val="24"/>
        </w:rPr>
        <w:t xml:space="preserve">términos expuestos al inicio de este capítulo. Su carácter deductivo no permite la inserción del componente reflexivo, tácito, </w:t>
      </w:r>
      <w:r w:rsidR="002213EF">
        <w:rPr>
          <w:rFonts w:ascii="Times New Roman" w:hAnsi="Times New Roman" w:cs="Times New Roman"/>
          <w:sz w:val="24"/>
          <w:szCs w:val="24"/>
        </w:rPr>
        <w:t xml:space="preserve">adaptativo, </w:t>
      </w:r>
      <w:r w:rsidR="002A333F">
        <w:rPr>
          <w:rFonts w:ascii="Times New Roman" w:hAnsi="Times New Roman" w:cs="Times New Roman"/>
          <w:sz w:val="24"/>
          <w:szCs w:val="24"/>
        </w:rPr>
        <w:t xml:space="preserve">constructivista. El fundamento de la “reflexión en la acción” corresponde a prácticas evaluativas que en las escuelas normalmente se subordinan a la examinación cuantitativa, la cual sigue prevaleciendo. </w:t>
      </w:r>
      <w:r w:rsidR="002A333F" w:rsidRPr="0075359B">
        <w:rPr>
          <w:rFonts w:ascii="Times New Roman" w:hAnsi="Times New Roman" w:cs="Times New Roman"/>
          <w:sz w:val="24"/>
          <w:szCs w:val="24"/>
        </w:rPr>
        <w:t xml:space="preserve">El rigor técnico racionalista inhibe la posibilidad de la </w:t>
      </w:r>
      <w:r w:rsidR="002213EF" w:rsidRPr="0075359B">
        <w:rPr>
          <w:rFonts w:ascii="Times New Roman" w:hAnsi="Times New Roman" w:cs="Times New Roman"/>
          <w:sz w:val="24"/>
          <w:szCs w:val="24"/>
        </w:rPr>
        <w:t>“</w:t>
      </w:r>
      <w:r w:rsidR="002A333F" w:rsidRPr="0075359B">
        <w:rPr>
          <w:rFonts w:ascii="Times New Roman" w:hAnsi="Times New Roman" w:cs="Times New Roman"/>
          <w:sz w:val="24"/>
          <w:szCs w:val="24"/>
        </w:rPr>
        <w:t>reflexión en la acción</w:t>
      </w:r>
      <w:r w:rsidR="002213EF" w:rsidRPr="0075359B">
        <w:rPr>
          <w:rFonts w:ascii="Times New Roman" w:hAnsi="Times New Roman" w:cs="Times New Roman"/>
          <w:sz w:val="24"/>
          <w:szCs w:val="24"/>
        </w:rPr>
        <w:t>”</w:t>
      </w:r>
      <w:r w:rsidR="002A333F" w:rsidRPr="0075359B">
        <w:rPr>
          <w:rFonts w:ascii="Times New Roman" w:hAnsi="Times New Roman" w:cs="Times New Roman"/>
          <w:sz w:val="24"/>
          <w:szCs w:val="24"/>
        </w:rPr>
        <w:t xml:space="preserve"> como el mecanismo centrado en el alumno para valorar y desenvolver procesos metacognitivos.</w:t>
      </w:r>
      <w:r w:rsidR="002A333F" w:rsidRPr="0075359B">
        <w:rPr>
          <w:rFonts w:ascii="Times New Roman" w:hAnsi="Times New Roman" w:cs="Times New Roman"/>
          <w:b/>
          <w:bCs/>
          <w:sz w:val="24"/>
          <w:szCs w:val="24"/>
        </w:rPr>
        <w:t xml:space="preserve">    </w:t>
      </w:r>
    </w:p>
    <w:p w14:paraId="38E391C2" w14:textId="77777777" w:rsidR="002213EF" w:rsidRDefault="002213EF" w:rsidP="00F90C9A">
      <w:pPr>
        <w:spacing w:after="0" w:line="480" w:lineRule="auto"/>
        <w:ind w:firstLine="284"/>
        <w:rPr>
          <w:rFonts w:ascii="Times New Roman" w:hAnsi="Times New Roman" w:cs="Times New Roman"/>
          <w:b/>
          <w:bCs/>
          <w:sz w:val="24"/>
          <w:szCs w:val="24"/>
        </w:rPr>
      </w:pPr>
    </w:p>
    <w:p w14:paraId="0D5B8922" w14:textId="77777777" w:rsidR="00331AB8" w:rsidRPr="00FB1D84" w:rsidRDefault="00857374" w:rsidP="00F90C9A">
      <w:pPr>
        <w:spacing w:after="0" w:line="480" w:lineRule="auto"/>
        <w:ind w:firstLine="284"/>
        <w:rPr>
          <w:rFonts w:ascii="Times New Roman" w:hAnsi="Times New Roman" w:cs="Times New Roman"/>
          <w:b/>
          <w:bCs/>
          <w:sz w:val="24"/>
          <w:szCs w:val="24"/>
        </w:rPr>
      </w:pPr>
      <w:r w:rsidRPr="00FB1D84">
        <w:rPr>
          <w:rFonts w:ascii="Times New Roman" w:hAnsi="Times New Roman" w:cs="Times New Roman"/>
          <w:b/>
          <w:bCs/>
          <w:sz w:val="24"/>
          <w:szCs w:val="24"/>
        </w:rPr>
        <w:t>P</w:t>
      </w:r>
      <w:r w:rsidR="00331AB8" w:rsidRPr="00FB1D84">
        <w:rPr>
          <w:rFonts w:ascii="Times New Roman" w:hAnsi="Times New Roman" w:cs="Times New Roman"/>
          <w:b/>
          <w:bCs/>
          <w:sz w:val="24"/>
          <w:szCs w:val="24"/>
        </w:rPr>
        <w:t>ráctica reflexiva</w:t>
      </w:r>
      <w:r w:rsidRPr="00FB1D84">
        <w:rPr>
          <w:rFonts w:ascii="Times New Roman" w:hAnsi="Times New Roman" w:cs="Times New Roman"/>
          <w:b/>
          <w:bCs/>
          <w:sz w:val="24"/>
          <w:szCs w:val="24"/>
        </w:rPr>
        <w:t xml:space="preserve"> como paradigma de evaluación</w:t>
      </w:r>
      <w:r w:rsidR="00331AB8" w:rsidRPr="00FB1D84">
        <w:rPr>
          <w:rFonts w:ascii="Times New Roman" w:hAnsi="Times New Roman" w:cs="Times New Roman"/>
          <w:b/>
          <w:bCs/>
          <w:sz w:val="24"/>
          <w:szCs w:val="24"/>
        </w:rPr>
        <w:t xml:space="preserve">. </w:t>
      </w:r>
      <w:r w:rsidR="007623C1">
        <w:rPr>
          <w:rFonts w:ascii="Times New Roman" w:hAnsi="Times New Roman" w:cs="Times New Roman"/>
          <w:b/>
          <w:bCs/>
          <w:sz w:val="24"/>
          <w:szCs w:val="24"/>
        </w:rPr>
        <w:t>El enfoque</w:t>
      </w:r>
      <w:r w:rsidR="00331AB8" w:rsidRPr="00FB1D84">
        <w:rPr>
          <w:rFonts w:ascii="Times New Roman" w:hAnsi="Times New Roman" w:cs="Times New Roman"/>
          <w:b/>
          <w:bCs/>
          <w:sz w:val="24"/>
          <w:szCs w:val="24"/>
        </w:rPr>
        <w:t xml:space="preserve">. </w:t>
      </w:r>
    </w:p>
    <w:p w14:paraId="0BA8A609" w14:textId="77777777" w:rsidR="00FB1D84" w:rsidRPr="00FB1D84" w:rsidRDefault="006B564B" w:rsidP="00F90C9A">
      <w:pPr>
        <w:spacing w:after="0" w:line="480" w:lineRule="auto"/>
        <w:ind w:firstLine="284"/>
        <w:rPr>
          <w:rFonts w:ascii="Times New Roman" w:hAnsi="Times New Roman" w:cs="Times New Roman"/>
          <w:sz w:val="24"/>
          <w:szCs w:val="24"/>
        </w:rPr>
      </w:pPr>
      <w:r w:rsidRPr="00FB1D84">
        <w:rPr>
          <w:rFonts w:ascii="Times New Roman" w:hAnsi="Times New Roman" w:cs="Times New Roman"/>
          <w:sz w:val="24"/>
          <w:szCs w:val="24"/>
        </w:rPr>
        <w:t xml:space="preserve">El cambio hacia un paradigma constructivista en la educación (entendido no solo desde el punto de vista psicológico, sino filosófico), tiene también como detonante </w:t>
      </w:r>
      <w:r w:rsidR="00DA649A">
        <w:rPr>
          <w:rFonts w:ascii="Times New Roman" w:hAnsi="Times New Roman" w:cs="Times New Roman"/>
          <w:sz w:val="24"/>
          <w:szCs w:val="24"/>
        </w:rPr>
        <w:t>a la</w:t>
      </w:r>
      <w:r w:rsidRPr="00FB1D84">
        <w:rPr>
          <w:rFonts w:ascii="Times New Roman" w:hAnsi="Times New Roman" w:cs="Times New Roman"/>
          <w:sz w:val="24"/>
          <w:szCs w:val="24"/>
        </w:rPr>
        <w:t xml:space="preserve"> visión de la realidad como algo fluido y no concreto. Lo duradero ha cedido paso a lo volátil en el imaginario colectivo. Los valores más estimados por la juventud no están ya en la seguridad de las posesiones duradera</w:t>
      </w:r>
      <w:r w:rsidR="0028389C">
        <w:rPr>
          <w:rFonts w:ascii="Times New Roman" w:hAnsi="Times New Roman" w:cs="Times New Roman"/>
          <w:sz w:val="24"/>
          <w:szCs w:val="24"/>
        </w:rPr>
        <w:t>s</w:t>
      </w:r>
      <w:r w:rsidRPr="00FB1D84">
        <w:rPr>
          <w:rFonts w:ascii="Times New Roman" w:hAnsi="Times New Roman" w:cs="Times New Roman"/>
          <w:sz w:val="24"/>
          <w:szCs w:val="24"/>
        </w:rPr>
        <w:t xml:space="preserve">, como sucedía con generaciones anteriores, sino en la capacidad de sacar provecho del cambio y la </w:t>
      </w:r>
      <w:proofErr w:type="spellStart"/>
      <w:r w:rsidRPr="00FB1D84">
        <w:rPr>
          <w:rFonts w:ascii="Times New Roman" w:hAnsi="Times New Roman" w:cs="Times New Roman"/>
          <w:sz w:val="24"/>
          <w:szCs w:val="24"/>
        </w:rPr>
        <w:t>impermanencia</w:t>
      </w:r>
      <w:proofErr w:type="spellEnd"/>
      <w:r w:rsidRPr="00FB1D84">
        <w:rPr>
          <w:rFonts w:ascii="Times New Roman" w:hAnsi="Times New Roman" w:cs="Times New Roman"/>
          <w:sz w:val="24"/>
          <w:szCs w:val="24"/>
        </w:rPr>
        <w:t xml:space="preserve">.  Al pedirle a un grupo de alumnos normalistas que describieran cómo y dónde se </w:t>
      </w:r>
      <w:r w:rsidR="00785DA0">
        <w:rPr>
          <w:rFonts w:ascii="Times New Roman" w:hAnsi="Times New Roman" w:cs="Times New Roman"/>
          <w:sz w:val="24"/>
          <w:szCs w:val="24"/>
        </w:rPr>
        <w:t>veían</w:t>
      </w:r>
      <w:r w:rsidRPr="00FB1D84">
        <w:rPr>
          <w:rFonts w:ascii="Times New Roman" w:hAnsi="Times New Roman" w:cs="Times New Roman"/>
          <w:sz w:val="24"/>
          <w:szCs w:val="24"/>
        </w:rPr>
        <w:t xml:space="preserve"> dentro de veinte años, la mayoría de ellos </w:t>
      </w:r>
      <w:r w:rsidR="00A1248C">
        <w:rPr>
          <w:rFonts w:ascii="Times New Roman" w:hAnsi="Times New Roman" w:cs="Times New Roman"/>
          <w:sz w:val="24"/>
          <w:szCs w:val="24"/>
        </w:rPr>
        <w:t>respondieron</w:t>
      </w:r>
      <w:r w:rsidRPr="00FB1D84">
        <w:rPr>
          <w:rFonts w:ascii="Times New Roman" w:hAnsi="Times New Roman" w:cs="Times New Roman"/>
          <w:sz w:val="24"/>
          <w:szCs w:val="24"/>
        </w:rPr>
        <w:t xml:space="preserve"> que ejerciendo </w:t>
      </w:r>
      <w:r w:rsidR="00F83D26">
        <w:rPr>
          <w:rFonts w:ascii="Times New Roman" w:hAnsi="Times New Roman" w:cs="Times New Roman"/>
          <w:sz w:val="24"/>
          <w:szCs w:val="24"/>
        </w:rPr>
        <w:t xml:space="preserve">actividades </w:t>
      </w:r>
      <w:r w:rsidRPr="00FB1D84">
        <w:rPr>
          <w:rFonts w:ascii="Times New Roman" w:hAnsi="Times New Roman" w:cs="Times New Roman"/>
          <w:sz w:val="24"/>
          <w:szCs w:val="24"/>
        </w:rPr>
        <w:t>ajena</w:t>
      </w:r>
      <w:r w:rsidR="00F83D26">
        <w:rPr>
          <w:rFonts w:ascii="Times New Roman" w:hAnsi="Times New Roman" w:cs="Times New Roman"/>
          <w:sz w:val="24"/>
          <w:szCs w:val="24"/>
        </w:rPr>
        <w:t>s</w:t>
      </w:r>
      <w:r w:rsidRPr="00FB1D84">
        <w:rPr>
          <w:rFonts w:ascii="Times New Roman" w:hAnsi="Times New Roman" w:cs="Times New Roman"/>
          <w:sz w:val="24"/>
          <w:szCs w:val="24"/>
        </w:rPr>
        <w:t xml:space="preserve"> directamente al trabajo docente. </w:t>
      </w:r>
      <w:r w:rsidR="00F83D26">
        <w:rPr>
          <w:rFonts w:ascii="Times New Roman" w:hAnsi="Times New Roman" w:cs="Times New Roman"/>
          <w:sz w:val="24"/>
          <w:szCs w:val="24"/>
        </w:rPr>
        <w:t>Además, en muchos de ellos</w:t>
      </w:r>
      <w:r w:rsidR="0028389C">
        <w:rPr>
          <w:rFonts w:ascii="Times New Roman" w:hAnsi="Times New Roman" w:cs="Times New Roman"/>
          <w:sz w:val="24"/>
          <w:szCs w:val="24"/>
        </w:rPr>
        <w:t>,</w:t>
      </w:r>
      <w:r w:rsidR="00F83D26">
        <w:rPr>
          <w:rFonts w:ascii="Times New Roman" w:hAnsi="Times New Roman" w:cs="Times New Roman"/>
          <w:sz w:val="24"/>
          <w:szCs w:val="24"/>
        </w:rPr>
        <w:t xml:space="preserve"> s</w:t>
      </w:r>
      <w:r w:rsidRPr="00FB1D84">
        <w:rPr>
          <w:rFonts w:ascii="Times New Roman" w:hAnsi="Times New Roman" w:cs="Times New Roman"/>
          <w:sz w:val="24"/>
          <w:szCs w:val="24"/>
        </w:rPr>
        <w:t>u</w:t>
      </w:r>
      <w:r w:rsidR="00FB1D84" w:rsidRPr="00FB1D84">
        <w:rPr>
          <w:rFonts w:ascii="Times New Roman" w:hAnsi="Times New Roman" w:cs="Times New Roman"/>
          <w:sz w:val="24"/>
          <w:szCs w:val="24"/>
        </w:rPr>
        <w:t xml:space="preserve">s principios metacognitivos </w:t>
      </w:r>
      <w:proofErr w:type="gramStart"/>
      <w:r w:rsidR="0028389C" w:rsidRPr="00FB1D84">
        <w:rPr>
          <w:rFonts w:ascii="Times New Roman" w:hAnsi="Times New Roman" w:cs="Times New Roman"/>
          <w:sz w:val="24"/>
          <w:szCs w:val="24"/>
        </w:rPr>
        <w:t>l</w:t>
      </w:r>
      <w:r w:rsidR="00A1248C">
        <w:rPr>
          <w:rFonts w:ascii="Times New Roman" w:hAnsi="Times New Roman" w:cs="Times New Roman"/>
          <w:sz w:val="24"/>
          <w:szCs w:val="24"/>
        </w:rPr>
        <w:t>e</w:t>
      </w:r>
      <w:r w:rsidR="0028389C" w:rsidRPr="00FB1D84">
        <w:rPr>
          <w:rFonts w:ascii="Times New Roman" w:hAnsi="Times New Roman" w:cs="Times New Roman"/>
          <w:sz w:val="24"/>
          <w:szCs w:val="24"/>
        </w:rPr>
        <w:t>s</w:t>
      </w:r>
      <w:proofErr w:type="gramEnd"/>
      <w:r w:rsidRPr="00FB1D84">
        <w:rPr>
          <w:rFonts w:ascii="Times New Roman" w:hAnsi="Times New Roman" w:cs="Times New Roman"/>
          <w:sz w:val="24"/>
          <w:szCs w:val="24"/>
        </w:rPr>
        <w:t xml:space="preserve"> llevan a asignar una importancia </w:t>
      </w:r>
      <w:r w:rsidR="00FB1D84" w:rsidRPr="00FB1D84">
        <w:rPr>
          <w:rFonts w:ascii="Times New Roman" w:hAnsi="Times New Roman" w:cs="Times New Roman"/>
          <w:sz w:val="24"/>
          <w:szCs w:val="24"/>
        </w:rPr>
        <w:t>temporal al conocimiento que desenvuelven</w:t>
      </w:r>
      <w:r w:rsidR="0028389C">
        <w:rPr>
          <w:rFonts w:ascii="Times New Roman" w:hAnsi="Times New Roman" w:cs="Times New Roman"/>
          <w:sz w:val="24"/>
          <w:szCs w:val="24"/>
        </w:rPr>
        <w:t xml:space="preserve"> en sus clases</w:t>
      </w:r>
      <w:r w:rsidR="00FB1D84" w:rsidRPr="00FB1D84">
        <w:rPr>
          <w:rFonts w:ascii="Times New Roman" w:hAnsi="Times New Roman" w:cs="Times New Roman"/>
          <w:sz w:val="24"/>
          <w:szCs w:val="24"/>
        </w:rPr>
        <w:t xml:space="preserve">, no más lejana </w:t>
      </w:r>
      <w:r w:rsidR="00A1248C">
        <w:rPr>
          <w:rFonts w:ascii="Times New Roman" w:hAnsi="Times New Roman" w:cs="Times New Roman"/>
          <w:sz w:val="24"/>
          <w:szCs w:val="24"/>
        </w:rPr>
        <w:t xml:space="preserve">que el </w:t>
      </w:r>
      <w:r w:rsidR="00FB1D84" w:rsidRPr="00FB1D84">
        <w:rPr>
          <w:rFonts w:ascii="Times New Roman" w:hAnsi="Times New Roman" w:cs="Times New Roman"/>
          <w:sz w:val="24"/>
          <w:szCs w:val="24"/>
        </w:rPr>
        <w:t xml:space="preserve">cierre del semestre. Como menciona Bauman </w:t>
      </w:r>
      <w:sdt>
        <w:sdtPr>
          <w:rPr>
            <w:rFonts w:ascii="Times New Roman" w:hAnsi="Times New Roman" w:cs="Times New Roman"/>
            <w:sz w:val="24"/>
            <w:szCs w:val="24"/>
          </w:rPr>
          <w:id w:val="-1349556789"/>
          <w:citation/>
        </w:sdtPr>
        <w:sdtEndPr/>
        <w:sdtContent>
          <w:r w:rsidR="00F53FE4">
            <w:rPr>
              <w:rFonts w:ascii="Times New Roman" w:hAnsi="Times New Roman" w:cs="Times New Roman"/>
              <w:sz w:val="24"/>
              <w:szCs w:val="24"/>
            </w:rPr>
            <w:fldChar w:fldCharType="begin"/>
          </w:r>
          <w:r w:rsidR="00F53FE4">
            <w:rPr>
              <w:rFonts w:ascii="Times New Roman" w:hAnsi="Times New Roman" w:cs="Times New Roman"/>
              <w:sz w:val="24"/>
              <w:szCs w:val="24"/>
            </w:rPr>
            <w:instrText xml:space="preserve">CITATION Bau07 \p 29 \n  \t  \l 2058 </w:instrText>
          </w:r>
          <w:r w:rsidR="00F53FE4">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(2007, pág. 29)</w:t>
          </w:r>
          <w:r w:rsidR="00F53FE4">
            <w:rPr>
              <w:rFonts w:ascii="Times New Roman" w:hAnsi="Times New Roman" w:cs="Times New Roman"/>
              <w:sz w:val="24"/>
              <w:szCs w:val="24"/>
            </w:rPr>
            <w:fldChar w:fldCharType="end"/>
          </w:r>
        </w:sdtContent>
      </w:sdt>
      <w:r w:rsidR="00FB1D84" w:rsidRPr="00FB1D84">
        <w:rPr>
          <w:rFonts w:ascii="Times New Roman" w:hAnsi="Times New Roman" w:cs="Times New Roman"/>
          <w:sz w:val="24"/>
          <w:szCs w:val="24"/>
        </w:rPr>
        <w:t xml:space="preserve">, en esta etapa </w:t>
      </w:r>
      <w:r w:rsidR="0028389C">
        <w:rPr>
          <w:rFonts w:ascii="Times New Roman" w:hAnsi="Times New Roman" w:cs="Times New Roman"/>
          <w:sz w:val="24"/>
          <w:szCs w:val="24"/>
        </w:rPr>
        <w:t xml:space="preserve">histórica, que denominó </w:t>
      </w:r>
      <w:r w:rsidR="00FB1D84" w:rsidRPr="007C327C">
        <w:rPr>
          <w:rFonts w:ascii="Times New Roman" w:hAnsi="Times New Roman" w:cs="Times New Roman"/>
          <w:i/>
          <w:iCs/>
          <w:sz w:val="24"/>
          <w:szCs w:val="24"/>
        </w:rPr>
        <w:t>modernidad líquida</w:t>
      </w:r>
      <w:r w:rsidR="00FB1D84" w:rsidRPr="00FB1D84">
        <w:rPr>
          <w:rFonts w:ascii="Times New Roman" w:hAnsi="Times New Roman" w:cs="Times New Roman"/>
          <w:sz w:val="24"/>
          <w:szCs w:val="24"/>
        </w:rPr>
        <w:t xml:space="preserve"> “el conocimiento se </w:t>
      </w:r>
      <w:r w:rsidR="00FB1D84" w:rsidRPr="00FB1D84">
        <w:rPr>
          <w:rFonts w:ascii="Times New Roman" w:hAnsi="Times New Roman" w:cs="Times New Roman"/>
          <w:sz w:val="24"/>
          <w:szCs w:val="24"/>
        </w:rPr>
        <w:lastRenderedPageBreak/>
        <w:t>ajusta al uso instantáneo y se concibe para que se utilice una vez”.  El rigor técnico racionalista se desdibuja ante una perspectiva en la que lo único constante será el cambio:</w:t>
      </w:r>
    </w:p>
    <w:p w14:paraId="5FF66216" w14:textId="77777777" w:rsidR="00F5077A" w:rsidRPr="004C6785" w:rsidRDefault="00FB1D84" w:rsidP="00F90C9A">
      <w:pPr>
        <w:spacing w:after="0" w:line="480" w:lineRule="auto"/>
        <w:ind w:left="704"/>
        <w:rPr>
          <w:rFonts w:ascii="Times New Roman" w:hAnsi="Times New Roman" w:cs="Times New Roman"/>
          <w:sz w:val="24"/>
          <w:szCs w:val="24"/>
        </w:rPr>
      </w:pPr>
      <w:r w:rsidRPr="004C6785">
        <w:rPr>
          <w:rFonts w:ascii="Times New Roman" w:hAnsi="Times New Roman" w:cs="Times New Roman"/>
          <w:sz w:val="24"/>
          <w:szCs w:val="24"/>
        </w:rPr>
        <w:t xml:space="preserve">En semejante mundo líquido toda sabiduría y todo conocimiento de cómo hacer algo sólo puede envejecer rápidamente y agotar súbitamente la ventaja que alguna vez ofreció. De ahí que hoy se presenten como preceptos de la efectividad y la productividad </w:t>
      </w:r>
      <w:r w:rsidRPr="004C6785">
        <w:rPr>
          <w:rFonts w:ascii="Times New Roman" w:hAnsi="Times New Roman" w:cs="Times New Roman"/>
          <w:i/>
          <w:iCs/>
          <w:sz w:val="24"/>
          <w:szCs w:val="24"/>
        </w:rPr>
        <w:t>la negativa a aceptar el conocimiento establecido</w:t>
      </w:r>
      <w:r w:rsidRPr="004C6785">
        <w:rPr>
          <w:rFonts w:ascii="Times New Roman" w:hAnsi="Times New Roman" w:cs="Times New Roman"/>
          <w:sz w:val="24"/>
          <w:szCs w:val="24"/>
        </w:rPr>
        <w:t xml:space="preserve">, la renuencia a guiarse por los antecedentes y la sospecha que despierta la experiencia acumulada. Uno es tan bueno como sus éxitos, pero en realidad sólo es tan bueno como su </w:t>
      </w:r>
      <w:r w:rsidRPr="004C6785">
        <w:rPr>
          <w:rFonts w:ascii="Times New Roman" w:hAnsi="Times New Roman" w:cs="Times New Roman"/>
          <w:i/>
          <w:iCs/>
          <w:sz w:val="24"/>
          <w:szCs w:val="24"/>
        </w:rPr>
        <w:t>último</w:t>
      </w:r>
      <w:r w:rsidRPr="004C6785">
        <w:rPr>
          <w:rFonts w:ascii="Times New Roman" w:hAnsi="Times New Roman" w:cs="Times New Roman"/>
          <w:sz w:val="24"/>
          <w:szCs w:val="24"/>
        </w:rPr>
        <w:t xml:space="preserve"> proyecto de éxito </w:t>
      </w:r>
      <w:sdt>
        <w:sdtPr>
          <w:rPr>
            <w:rFonts w:ascii="Times New Roman" w:hAnsi="Times New Roman" w:cs="Times New Roman"/>
            <w:sz w:val="24"/>
            <w:szCs w:val="24"/>
          </w:rPr>
          <w:id w:val="1429307774"/>
          <w:citation/>
        </w:sdtPr>
        <w:sdtEndPr/>
        <w:sdtContent>
          <w:r w:rsidR="009F4DA0">
            <w:rPr>
              <w:rFonts w:ascii="Times New Roman" w:hAnsi="Times New Roman" w:cs="Times New Roman"/>
              <w:sz w:val="24"/>
              <w:szCs w:val="24"/>
            </w:rPr>
            <w:fldChar w:fldCharType="begin"/>
          </w:r>
          <w:r w:rsidR="00F53FE4">
            <w:rPr>
              <w:rFonts w:ascii="Times New Roman" w:hAnsi="Times New Roman" w:cs="Times New Roman"/>
              <w:sz w:val="24"/>
              <w:szCs w:val="24"/>
            </w:rPr>
            <w:instrText xml:space="preserve">CITATION Bau07 \p 35 \n  \y  \t  \l 2058 </w:instrText>
          </w:r>
          <w:r w:rsidR="009F4DA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35)</w:t>
          </w:r>
          <w:r w:rsidR="009F4DA0">
            <w:rPr>
              <w:rFonts w:ascii="Times New Roman" w:hAnsi="Times New Roman" w:cs="Times New Roman"/>
              <w:sz w:val="24"/>
              <w:szCs w:val="24"/>
            </w:rPr>
            <w:fldChar w:fldCharType="end"/>
          </w:r>
        </w:sdtContent>
      </w:sdt>
      <w:r w:rsidR="009F4DA0">
        <w:rPr>
          <w:rFonts w:ascii="Times New Roman" w:hAnsi="Times New Roman" w:cs="Times New Roman"/>
          <w:sz w:val="24"/>
          <w:szCs w:val="24"/>
        </w:rPr>
        <w:t>.</w:t>
      </w:r>
      <w:r w:rsidRPr="004C6785">
        <w:rPr>
          <w:rFonts w:ascii="Times New Roman" w:hAnsi="Times New Roman" w:cs="Times New Roman"/>
          <w:sz w:val="24"/>
          <w:szCs w:val="24"/>
        </w:rPr>
        <w:t xml:space="preserve"> </w:t>
      </w:r>
    </w:p>
    <w:p w14:paraId="0A1DD663" w14:textId="77777777" w:rsidR="0024704B" w:rsidRPr="004C6785" w:rsidRDefault="007C327C" w:rsidP="00F90C9A">
      <w:pPr>
        <w:spacing w:after="0" w:line="480" w:lineRule="auto"/>
        <w:ind w:firstLine="284"/>
        <w:rPr>
          <w:rFonts w:ascii="Times New Roman" w:hAnsi="Times New Roman" w:cs="Times New Roman"/>
          <w:sz w:val="24"/>
          <w:szCs w:val="24"/>
        </w:rPr>
      </w:pPr>
      <w:r w:rsidRPr="004C6785">
        <w:rPr>
          <w:rFonts w:ascii="Times New Roman" w:hAnsi="Times New Roman" w:cs="Times New Roman"/>
          <w:sz w:val="24"/>
          <w:szCs w:val="24"/>
        </w:rPr>
        <w:t>Los proyectos de éxito de un estudiante se relacionan directamente con sus resultados académicos y estos a su vez con sus evaluaciones. Por lo tanto, e</w:t>
      </w:r>
      <w:r w:rsidR="00F83D26" w:rsidRPr="004C6785">
        <w:rPr>
          <w:rFonts w:ascii="Times New Roman" w:hAnsi="Times New Roman" w:cs="Times New Roman"/>
          <w:sz w:val="24"/>
          <w:szCs w:val="24"/>
        </w:rPr>
        <w:t xml:space="preserve">l conocimiento tiende a valorarse como un bien perecedero y lo mismo ocurre con la evaluación, </w:t>
      </w:r>
      <w:r w:rsidR="00D91A18" w:rsidRPr="004C6785">
        <w:rPr>
          <w:rFonts w:ascii="Times New Roman" w:hAnsi="Times New Roman" w:cs="Times New Roman"/>
          <w:sz w:val="24"/>
          <w:szCs w:val="24"/>
        </w:rPr>
        <w:t xml:space="preserve">la cual </w:t>
      </w:r>
      <w:r w:rsidR="0028389C" w:rsidRPr="004C6785">
        <w:rPr>
          <w:rFonts w:ascii="Times New Roman" w:hAnsi="Times New Roman" w:cs="Times New Roman"/>
          <w:sz w:val="24"/>
          <w:szCs w:val="24"/>
        </w:rPr>
        <w:t xml:space="preserve">es percibida por </w:t>
      </w:r>
      <w:r w:rsidR="00482381" w:rsidRPr="004C6785">
        <w:rPr>
          <w:rFonts w:ascii="Times New Roman" w:hAnsi="Times New Roman" w:cs="Times New Roman"/>
          <w:sz w:val="24"/>
          <w:szCs w:val="24"/>
        </w:rPr>
        <w:t>niños y jóvenes</w:t>
      </w:r>
      <w:r w:rsidR="00D91A18" w:rsidRPr="004C6785">
        <w:rPr>
          <w:rFonts w:ascii="Times New Roman" w:hAnsi="Times New Roman" w:cs="Times New Roman"/>
          <w:sz w:val="24"/>
          <w:szCs w:val="24"/>
        </w:rPr>
        <w:t xml:space="preserve"> </w:t>
      </w:r>
      <w:r w:rsidR="00F83D26" w:rsidRPr="004C6785">
        <w:rPr>
          <w:rFonts w:ascii="Times New Roman" w:hAnsi="Times New Roman" w:cs="Times New Roman"/>
          <w:sz w:val="24"/>
          <w:szCs w:val="24"/>
        </w:rPr>
        <w:t xml:space="preserve">como un </w:t>
      </w:r>
      <w:r w:rsidR="00D91A18" w:rsidRPr="004C6785">
        <w:rPr>
          <w:rFonts w:ascii="Times New Roman" w:hAnsi="Times New Roman" w:cs="Times New Roman"/>
          <w:sz w:val="24"/>
          <w:szCs w:val="24"/>
        </w:rPr>
        <w:t>“</w:t>
      </w:r>
      <w:r w:rsidR="00F83D26" w:rsidRPr="004C6785">
        <w:rPr>
          <w:rFonts w:ascii="Times New Roman" w:hAnsi="Times New Roman" w:cs="Times New Roman"/>
          <w:sz w:val="24"/>
          <w:szCs w:val="24"/>
        </w:rPr>
        <w:t>mal temporal</w:t>
      </w:r>
      <w:r w:rsidR="00D91A18" w:rsidRPr="004C6785">
        <w:rPr>
          <w:rFonts w:ascii="Times New Roman" w:hAnsi="Times New Roman" w:cs="Times New Roman"/>
          <w:sz w:val="24"/>
          <w:szCs w:val="24"/>
        </w:rPr>
        <w:t>”</w:t>
      </w:r>
      <w:r w:rsidR="00F83D26" w:rsidRPr="004C6785">
        <w:rPr>
          <w:rFonts w:ascii="Times New Roman" w:hAnsi="Times New Roman" w:cs="Times New Roman"/>
          <w:sz w:val="24"/>
          <w:szCs w:val="24"/>
        </w:rPr>
        <w:t xml:space="preserve">, como </w:t>
      </w:r>
      <w:r w:rsidR="00D91A18" w:rsidRPr="004C6785">
        <w:rPr>
          <w:rFonts w:ascii="Times New Roman" w:hAnsi="Times New Roman" w:cs="Times New Roman"/>
          <w:sz w:val="24"/>
          <w:szCs w:val="24"/>
        </w:rPr>
        <w:t xml:space="preserve">un obstáculo </w:t>
      </w:r>
      <w:r w:rsidR="00F83D26" w:rsidRPr="004C6785">
        <w:rPr>
          <w:rFonts w:ascii="Times New Roman" w:hAnsi="Times New Roman" w:cs="Times New Roman"/>
          <w:sz w:val="24"/>
          <w:szCs w:val="24"/>
        </w:rPr>
        <w:t xml:space="preserve">que hay que “brincar” para alcanzar </w:t>
      </w:r>
      <w:r w:rsidR="00D91A18" w:rsidRPr="004C6785">
        <w:rPr>
          <w:rFonts w:ascii="Times New Roman" w:hAnsi="Times New Roman" w:cs="Times New Roman"/>
          <w:sz w:val="24"/>
          <w:szCs w:val="24"/>
        </w:rPr>
        <w:t xml:space="preserve">la meta. </w:t>
      </w:r>
      <w:r w:rsidR="00482381" w:rsidRPr="004C6785">
        <w:rPr>
          <w:rFonts w:ascii="Times New Roman" w:hAnsi="Times New Roman" w:cs="Times New Roman"/>
          <w:sz w:val="24"/>
          <w:szCs w:val="24"/>
        </w:rPr>
        <w:t xml:space="preserve">La </w:t>
      </w:r>
      <w:r w:rsidR="00D91A18" w:rsidRPr="004C6785">
        <w:rPr>
          <w:rFonts w:ascii="Times New Roman" w:hAnsi="Times New Roman" w:cs="Times New Roman"/>
          <w:sz w:val="24"/>
          <w:szCs w:val="24"/>
        </w:rPr>
        <w:t xml:space="preserve">dicotomía </w:t>
      </w:r>
      <w:r w:rsidR="00E413D1" w:rsidRPr="004C6785">
        <w:rPr>
          <w:rFonts w:ascii="Times New Roman" w:hAnsi="Times New Roman" w:cs="Times New Roman"/>
          <w:sz w:val="24"/>
          <w:szCs w:val="24"/>
        </w:rPr>
        <w:t xml:space="preserve">deductiva </w:t>
      </w:r>
      <w:r w:rsidR="00D91A18" w:rsidRPr="004C6785">
        <w:rPr>
          <w:rFonts w:ascii="Times New Roman" w:hAnsi="Times New Roman" w:cs="Times New Roman"/>
          <w:sz w:val="24"/>
          <w:szCs w:val="24"/>
        </w:rPr>
        <w:t>entre lo que “se debe aprender” y lo que al final “se aprendió”</w:t>
      </w:r>
      <w:r w:rsidR="00482381" w:rsidRPr="004C6785">
        <w:rPr>
          <w:rFonts w:ascii="Times New Roman" w:hAnsi="Times New Roman" w:cs="Times New Roman"/>
          <w:sz w:val="24"/>
          <w:szCs w:val="24"/>
        </w:rPr>
        <w:t xml:space="preserve"> pierde vigencia cuando lo </w:t>
      </w:r>
      <w:r w:rsidR="00F53FE4">
        <w:rPr>
          <w:rFonts w:ascii="Times New Roman" w:hAnsi="Times New Roman" w:cs="Times New Roman"/>
          <w:sz w:val="24"/>
          <w:szCs w:val="24"/>
        </w:rPr>
        <w:t>aprendido</w:t>
      </w:r>
      <w:r w:rsidR="00482381" w:rsidRPr="004C6785">
        <w:rPr>
          <w:rFonts w:ascii="Times New Roman" w:hAnsi="Times New Roman" w:cs="Times New Roman"/>
          <w:sz w:val="24"/>
          <w:szCs w:val="24"/>
        </w:rPr>
        <w:t xml:space="preserve"> no es algo digno de ser conservado más allá de un examen</w:t>
      </w:r>
      <w:r w:rsidR="00D91A18" w:rsidRPr="004C6785">
        <w:rPr>
          <w:rFonts w:ascii="Times New Roman" w:hAnsi="Times New Roman" w:cs="Times New Roman"/>
          <w:sz w:val="24"/>
          <w:szCs w:val="24"/>
        </w:rPr>
        <w:t>.</w:t>
      </w:r>
      <w:r w:rsidR="00482381" w:rsidRPr="004C6785">
        <w:rPr>
          <w:rFonts w:ascii="Times New Roman" w:hAnsi="Times New Roman" w:cs="Times New Roman"/>
          <w:sz w:val="24"/>
          <w:szCs w:val="24"/>
        </w:rPr>
        <w:t xml:space="preserve"> Ante la percepción de lo efímero </w:t>
      </w:r>
      <w:r w:rsidR="0024704B" w:rsidRPr="004C6785">
        <w:rPr>
          <w:rFonts w:ascii="Times New Roman" w:hAnsi="Times New Roman" w:cs="Times New Roman"/>
          <w:sz w:val="24"/>
          <w:szCs w:val="24"/>
        </w:rPr>
        <w:t xml:space="preserve">de las evaluaciones positivistas, </w:t>
      </w:r>
      <w:r w:rsidR="00482381" w:rsidRPr="004C6785">
        <w:rPr>
          <w:rFonts w:ascii="Times New Roman" w:hAnsi="Times New Roman" w:cs="Times New Roman"/>
          <w:sz w:val="24"/>
          <w:szCs w:val="24"/>
        </w:rPr>
        <w:t>cobra relevancia</w:t>
      </w:r>
      <w:r w:rsidR="0024704B" w:rsidRPr="004C6785">
        <w:rPr>
          <w:rFonts w:ascii="Times New Roman" w:hAnsi="Times New Roman" w:cs="Times New Roman"/>
          <w:sz w:val="24"/>
          <w:szCs w:val="24"/>
        </w:rPr>
        <w:t xml:space="preserve"> la propuesta constructivista</w:t>
      </w:r>
      <w:r w:rsidR="00482381" w:rsidRPr="004C6785">
        <w:rPr>
          <w:rFonts w:ascii="Times New Roman" w:hAnsi="Times New Roman" w:cs="Times New Roman"/>
          <w:sz w:val="24"/>
          <w:szCs w:val="24"/>
        </w:rPr>
        <w:t xml:space="preserve">: una </w:t>
      </w:r>
      <w:r w:rsidR="0024704B" w:rsidRPr="004C6785">
        <w:rPr>
          <w:rFonts w:ascii="Times New Roman" w:hAnsi="Times New Roman" w:cs="Times New Roman"/>
          <w:sz w:val="24"/>
          <w:szCs w:val="24"/>
        </w:rPr>
        <w:t>“</w:t>
      </w:r>
      <w:r w:rsidR="00482381" w:rsidRPr="004C6785">
        <w:rPr>
          <w:rFonts w:ascii="Times New Roman" w:hAnsi="Times New Roman" w:cs="Times New Roman"/>
          <w:sz w:val="24"/>
          <w:szCs w:val="24"/>
        </w:rPr>
        <w:t>evaluación</w:t>
      </w:r>
      <w:r w:rsidR="0024704B" w:rsidRPr="004C6785">
        <w:rPr>
          <w:rFonts w:ascii="Times New Roman" w:hAnsi="Times New Roman" w:cs="Times New Roman"/>
          <w:sz w:val="24"/>
          <w:szCs w:val="24"/>
        </w:rPr>
        <w:t>”</w:t>
      </w:r>
      <w:r w:rsidR="00482381" w:rsidRPr="004C6785">
        <w:rPr>
          <w:rFonts w:ascii="Times New Roman" w:hAnsi="Times New Roman" w:cs="Times New Roman"/>
          <w:sz w:val="24"/>
          <w:szCs w:val="24"/>
        </w:rPr>
        <w:t xml:space="preserve"> inductiva, sustentada en la reflexión, mutable y automotivada.</w:t>
      </w:r>
      <w:r w:rsidR="0024704B" w:rsidRPr="004C6785">
        <w:rPr>
          <w:rFonts w:ascii="Times New Roman" w:hAnsi="Times New Roman" w:cs="Times New Roman"/>
          <w:sz w:val="24"/>
          <w:szCs w:val="24"/>
        </w:rPr>
        <w:t xml:space="preserve"> Esta es una postura congruente con un enfoque educativo que promueva el aprendizaje autónomo, el descubrimiento y la motivación intrínseca que Carl Rogers enuncia:</w:t>
      </w:r>
    </w:p>
    <w:p w14:paraId="35B65920" w14:textId="77777777" w:rsidR="005147D6" w:rsidRPr="004C6785" w:rsidRDefault="0024704B" w:rsidP="00F90C9A">
      <w:pPr>
        <w:spacing w:after="0" w:line="480" w:lineRule="auto"/>
        <w:ind w:left="708"/>
        <w:rPr>
          <w:rFonts w:ascii="Times New Roman" w:hAnsi="Times New Roman" w:cs="Times New Roman"/>
          <w:sz w:val="24"/>
          <w:szCs w:val="24"/>
        </w:rPr>
      </w:pPr>
      <w:r w:rsidRPr="004C6785">
        <w:rPr>
          <w:rFonts w:ascii="Times New Roman" w:hAnsi="Times New Roman" w:cs="Times New Roman"/>
          <w:sz w:val="24"/>
          <w:szCs w:val="24"/>
        </w:rPr>
        <w:t xml:space="preserve">He llegado a sentir que el único aprendizaje que influye de manera significativa en el comportamiento es el aprendizaje </w:t>
      </w:r>
      <w:proofErr w:type="spellStart"/>
      <w:r w:rsidRPr="004C6785">
        <w:rPr>
          <w:rFonts w:ascii="Times New Roman" w:hAnsi="Times New Roman" w:cs="Times New Roman"/>
          <w:sz w:val="24"/>
          <w:szCs w:val="24"/>
        </w:rPr>
        <w:t>auto-descubierto</w:t>
      </w:r>
      <w:proofErr w:type="spellEnd"/>
      <w:r w:rsidRPr="004C6785">
        <w:rPr>
          <w:rFonts w:ascii="Times New Roman" w:hAnsi="Times New Roman" w:cs="Times New Roman"/>
          <w:sz w:val="24"/>
          <w:szCs w:val="24"/>
        </w:rPr>
        <w:t xml:space="preserve"> y </w:t>
      </w:r>
      <w:proofErr w:type="spellStart"/>
      <w:r w:rsidRPr="004C6785">
        <w:rPr>
          <w:rFonts w:ascii="Times New Roman" w:hAnsi="Times New Roman" w:cs="Times New Roman"/>
          <w:sz w:val="24"/>
          <w:szCs w:val="24"/>
        </w:rPr>
        <w:t>auto-apropiado</w:t>
      </w:r>
      <w:proofErr w:type="spellEnd"/>
      <w:r w:rsidRPr="004C6785">
        <w:rPr>
          <w:rFonts w:ascii="Times New Roman" w:hAnsi="Times New Roman" w:cs="Times New Roman"/>
          <w:sz w:val="24"/>
          <w:szCs w:val="24"/>
        </w:rPr>
        <w:t>. Este aprendizaje auto descubierto</w:t>
      </w:r>
      <w:r w:rsidR="00A1248C">
        <w:rPr>
          <w:rFonts w:ascii="Times New Roman" w:hAnsi="Times New Roman" w:cs="Times New Roman"/>
          <w:sz w:val="24"/>
          <w:szCs w:val="24"/>
        </w:rPr>
        <w:t xml:space="preserve">, </w:t>
      </w:r>
      <w:r w:rsidRPr="004C6785">
        <w:rPr>
          <w:rFonts w:ascii="Times New Roman" w:hAnsi="Times New Roman" w:cs="Times New Roman"/>
          <w:sz w:val="24"/>
          <w:szCs w:val="24"/>
        </w:rPr>
        <w:t xml:space="preserve">una verdad que se ha apropiado y asimilado personalmente en la experiencia, no se puede comunicar directamente a otro. Tan pronto como un individuo intenta comunicar dicha experiencia directamente, a menudo con un entusiasmo bastante </w:t>
      </w:r>
      <w:r w:rsidRPr="004C6785">
        <w:rPr>
          <w:rFonts w:ascii="Times New Roman" w:hAnsi="Times New Roman" w:cs="Times New Roman"/>
          <w:sz w:val="24"/>
          <w:szCs w:val="24"/>
        </w:rPr>
        <w:lastRenderedPageBreak/>
        <w:t xml:space="preserve">natural, se convierte en enseñanza y sus resultados son intrascendentes. </w:t>
      </w:r>
      <w:sdt>
        <w:sdtPr>
          <w:rPr>
            <w:rFonts w:ascii="Times New Roman" w:hAnsi="Times New Roman" w:cs="Times New Roman"/>
            <w:sz w:val="24"/>
            <w:szCs w:val="24"/>
          </w:rPr>
          <w:id w:val="883065648"/>
          <w:citation/>
        </w:sdtPr>
        <w:sdtEndPr/>
        <w:sdtContent>
          <w:r w:rsidRPr="004C6785">
            <w:rPr>
              <w:rFonts w:ascii="Times New Roman" w:hAnsi="Times New Roman" w:cs="Times New Roman"/>
              <w:sz w:val="24"/>
              <w:szCs w:val="24"/>
            </w:rPr>
            <w:fldChar w:fldCharType="begin"/>
          </w:r>
          <w:r w:rsidRPr="004C6785">
            <w:rPr>
              <w:rFonts w:ascii="Times New Roman" w:hAnsi="Times New Roman" w:cs="Times New Roman"/>
              <w:sz w:val="24"/>
              <w:szCs w:val="24"/>
            </w:rPr>
            <w:instrText xml:space="preserve">CITATION Rog89 \p 351 \l 2058 </w:instrText>
          </w:r>
          <w:r w:rsidRPr="004C6785">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(Rogers, 1989, pág. 351)</w:t>
          </w:r>
          <w:r w:rsidRPr="004C6785">
            <w:rPr>
              <w:rFonts w:ascii="Times New Roman" w:hAnsi="Times New Roman" w:cs="Times New Roman"/>
              <w:sz w:val="24"/>
              <w:szCs w:val="24"/>
            </w:rPr>
            <w:fldChar w:fldCharType="end"/>
          </w:r>
        </w:sdtContent>
      </w:sdt>
      <w:r w:rsidR="00482381" w:rsidRPr="004C6785">
        <w:rPr>
          <w:rFonts w:ascii="Times New Roman" w:hAnsi="Times New Roman" w:cs="Times New Roman"/>
          <w:sz w:val="24"/>
          <w:szCs w:val="24"/>
        </w:rPr>
        <w:t xml:space="preserve"> </w:t>
      </w:r>
      <w:r w:rsidR="00D91A18" w:rsidRPr="004C6785">
        <w:rPr>
          <w:rFonts w:ascii="Times New Roman" w:hAnsi="Times New Roman" w:cs="Times New Roman"/>
          <w:sz w:val="24"/>
          <w:szCs w:val="24"/>
        </w:rPr>
        <w:t xml:space="preserve"> </w:t>
      </w:r>
    </w:p>
    <w:p w14:paraId="2F85ED34" w14:textId="77777777" w:rsidR="00DE65D3" w:rsidRDefault="0024704B" w:rsidP="00F90C9A">
      <w:pPr>
        <w:spacing w:after="0" w:line="480" w:lineRule="auto"/>
        <w:ind w:firstLine="284"/>
        <w:rPr>
          <w:rFonts w:ascii="Times New Roman" w:hAnsi="Times New Roman" w:cs="Times New Roman"/>
          <w:sz w:val="24"/>
          <w:szCs w:val="24"/>
        </w:rPr>
      </w:pPr>
      <w:r w:rsidRPr="004C6785">
        <w:rPr>
          <w:rFonts w:ascii="Times New Roman" w:hAnsi="Times New Roman" w:cs="Times New Roman"/>
          <w:sz w:val="24"/>
          <w:szCs w:val="24"/>
        </w:rPr>
        <w:t xml:space="preserve">Consecuentemente, se puede afirmar que cuando un individuo intenta comunicar lo que aprendió en forma de examinación, el resultado distará mucho de ser una evaluación auténtica. La práctica reflexiva, por </w:t>
      </w:r>
      <w:r w:rsidR="004C6785" w:rsidRPr="004C6785">
        <w:rPr>
          <w:rFonts w:ascii="Times New Roman" w:hAnsi="Times New Roman" w:cs="Times New Roman"/>
          <w:sz w:val="24"/>
          <w:szCs w:val="24"/>
        </w:rPr>
        <w:t xml:space="preserve">el contrario, habilita la metacognición y la socialización del aprendizaje en entornos de aplicación del conocimiento, </w:t>
      </w:r>
      <w:r w:rsidR="004C6785">
        <w:rPr>
          <w:rFonts w:ascii="Times New Roman" w:hAnsi="Times New Roman" w:cs="Times New Roman"/>
          <w:sz w:val="24"/>
          <w:szCs w:val="24"/>
        </w:rPr>
        <w:t xml:space="preserve">ahí donde el estudiante hace frente </w:t>
      </w:r>
      <w:r w:rsidR="004C6785" w:rsidRPr="004C6785">
        <w:rPr>
          <w:rFonts w:ascii="Times New Roman" w:hAnsi="Times New Roman" w:cs="Times New Roman"/>
          <w:sz w:val="24"/>
          <w:szCs w:val="24"/>
        </w:rPr>
        <w:t xml:space="preserve">a situaciones inciertas, únicas y de conflicto de valores. </w:t>
      </w:r>
    </w:p>
    <w:p w14:paraId="3FE9AFCB" w14:textId="77777777" w:rsidR="00F53FE4" w:rsidRDefault="00F53FE4" w:rsidP="00F90C9A">
      <w:pPr>
        <w:spacing w:after="0" w:line="480" w:lineRule="auto"/>
        <w:ind w:firstLine="284"/>
        <w:rPr>
          <w:rFonts w:ascii="Times New Roman" w:hAnsi="Times New Roman" w:cs="Times New Roman"/>
          <w:sz w:val="24"/>
          <w:szCs w:val="24"/>
        </w:rPr>
      </w:pPr>
    </w:p>
    <w:p w14:paraId="0309D8AA" w14:textId="77777777" w:rsidR="007033BD" w:rsidRDefault="00576DEC" w:rsidP="00F90C9A">
      <w:pPr>
        <w:spacing w:after="0" w:line="480" w:lineRule="auto"/>
        <w:ind w:firstLine="284"/>
        <w:rPr>
          <w:rFonts w:ascii="Times New Roman" w:hAnsi="Times New Roman" w:cs="Times New Roman"/>
          <w:b/>
          <w:bCs/>
          <w:sz w:val="24"/>
          <w:szCs w:val="24"/>
        </w:rPr>
      </w:pPr>
      <w:r>
        <w:rPr>
          <w:rFonts w:ascii="Times New Roman" w:hAnsi="Times New Roman" w:cs="Times New Roman"/>
          <w:b/>
          <w:bCs/>
          <w:sz w:val="24"/>
          <w:szCs w:val="24"/>
        </w:rPr>
        <w:t xml:space="preserve">Mediación pedagógica para la resolución de conflictos cognitivos. </w:t>
      </w:r>
    </w:p>
    <w:p w14:paraId="2BC9A409" w14:textId="77777777" w:rsidR="00576DEC" w:rsidRDefault="00576DEC"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El concepto de mediación ha sido incorporado a la ciencia pedagógica gracias a </w:t>
      </w:r>
      <w:r w:rsidR="00FA303D">
        <w:rPr>
          <w:rFonts w:ascii="Times New Roman" w:hAnsi="Times New Roman" w:cs="Times New Roman"/>
          <w:sz w:val="24"/>
          <w:szCs w:val="24"/>
        </w:rPr>
        <w:t xml:space="preserve">los </w:t>
      </w:r>
      <w:r>
        <w:rPr>
          <w:rFonts w:ascii="Times New Roman" w:hAnsi="Times New Roman" w:cs="Times New Roman"/>
          <w:sz w:val="24"/>
          <w:szCs w:val="24"/>
        </w:rPr>
        <w:t xml:space="preserve">trabajos de </w:t>
      </w:r>
      <w:r w:rsidR="000B6A73">
        <w:rPr>
          <w:rFonts w:ascii="Times New Roman" w:hAnsi="Times New Roman" w:cs="Times New Roman"/>
          <w:sz w:val="24"/>
          <w:szCs w:val="24"/>
        </w:rPr>
        <w:t xml:space="preserve">Reuven </w:t>
      </w:r>
      <w:r w:rsidR="00FA303D">
        <w:rPr>
          <w:rFonts w:ascii="Times New Roman" w:hAnsi="Times New Roman" w:cs="Times New Roman"/>
          <w:sz w:val="24"/>
          <w:szCs w:val="24"/>
        </w:rPr>
        <w:t>Feuerstein</w:t>
      </w:r>
      <w:r w:rsidR="000B6A73">
        <w:rPr>
          <w:rFonts w:ascii="Times New Roman" w:hAnsi="Times New Roman" w:cs="Times New Roman"/>
          <w:sz w:val="24"/>
          <w:szCs w:val="24"/>
        </w:rPr>
        <w:t>.</w:t>
      </w:r>
      <w:r w:rsidR="00FA303D">
        <w:rPr>
          <w:rFonts w:ascii="Times New Roman" w:hAnsi="Times New Roman" w:cs="Times New Roman"/>
          <w:sz w:val="24"/>
          <w:szCs w:val="24"/>
        </w:rPr>
        <w:t xml:space="preserve"> </w:t>
      </w:r>
      <w:r>
        <w:rPr>
          <w:rFonts w:ascii="Times New Roman" w:hAnsi="Times New Roman" w:cs="Times New Roman"/>
          <w:sz w:val="24"/>
          <w:szCs w:val="24"/>
        </w:rPr>
        <w:t xml:space="preserve">El </w:t>
      </w:r>
      <w:r w:rsidR="00E72C51">
        <w:rPr>
          <w:rFonts w:ascii="Times New Roman" w:hAnsi="Times New Roman" w:cs="Times New Roman"/>
          <w:sz w:val="24"/>
          <w:szCs w:val="24"/>
        </w:rPr>
        <w:t>término</w:t>
      </w:r>
      <w:r>
        <w:rPr>
          <w:rFonts w:ascii="Times New Roman" w:hAnsi="Times New Roman" w:cs="Times New Roman"/>
          <w:sz w:val="24"/>
          <w:szCs w:val="24"/>
        </w:rPr>
        <w:t xml:space="preserve"> </w:t>
      </w:r>
      <w:r w:rsidR="000B6A73">
        <w:rPr>
          <w:rFonts w:ascii="Times New Roman" w:hAnsi="Times New Roman" w:cs="Times New Roman"/>
          <w:sz w:val="24"/>
          <w:szCs w:val="24"/>
        </w:rPr>
        <w:t xml:space="preserve">inmediatamente </w:t>
      </w:r>
      <w:r w:rsidR="00DA649A">
        <w:rPr>
          <w:rFonts w:ascii="Times New Roman" w:hAnsi="Times New Roman" w:cs="Times New Roman"/>
          <w:sz w:val="24"/>
          <w:szCs w:val="24"/>
        </w:rPr>
        <w:t>podría remitirnos</w:t>
      </w:r>
      <w:r>
        <w:rPr>
          <w:rFonts w:ascii="Times New Roman" w:hAnsi="Times New Roman" w:cs="Times New Roman"/>
          <w:sz w:val="24"/>
          <w:szCs w:val="24"/>
        </w:rPr>
        <w:t xml:space="preserve"> a la idea de un conflicto entre dos partes y de un tercero que plantea distintas estrategias de “negociación” para lograr un acuerdo</w:t>
      </w:r>
      <w:r w:rsidR="00A57A50">
        <w:rPr>
          <w:rFonts w:ascii="Times New Roman" w:hAnsi="Times New Roman" w:cs="Times New Roman"/>
          <w:sz w:val="24"/>
          <w:szCs w:val="24"/>
        </w:rPr>
        <w:t xml:space="preserve"> </w:t>
      </w:r>
      <w:sdt>
        <w:sdtPr>
          <w:rPr>
            <w:rFonts w:ascii="Times New Roman" w:hAnsi="Times New Roman" w:cs="Times New Roman"/>
            <w:sz w:val="24"/>
            <w:szCs w:val="24"/>
          </w:rPr>
          <w:id w:val="171762853"/>
          <w:citation/>
        </w:sdtPr>
        <w:sdtEndPr/>
        <w:sdtContent>
          <w:r w:rsidR="00DD338F">
            <w:rPr>
              <w:rFonts w:ascii="Times New Roman" w:hAnsi="Times New Roman" w:cs="Times New Roman"/>
              <w:sz w:val="24"/>
              <w:szCs w:val="24"/>
            </w:rPr>
            <w:fldChar w:fldCharType="begin"/>
          </w:r>
          <w:r w:rsidR="00DD338F" w:rsidRPr="009D0FF0">
            <w:rPr>
              <w:rFonts w:ascii="Times New Roman" w:hAnsi="Times New Roman" w:cs="Times New Roman"/>
              <w:sz w:val="24"/>
              <w:szCs w:val="24"/>
            </w:rPr>
            <w:instrText xml:space="preserve"> CITATION Gro16 \l 2058 </w:instrText>
          </w:r>
          <w:r w:rsidR="00DD338F">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(Gross, 2016)</w:t>
          </w:r>
          <w:r w:rsidR="00DD338F">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D0FF0">
        <w:rPr>
          <w:rFonts w:ascii="Times New Roman" w:hAnsi="Times New Roman" w:cs="Times New Roman"/>
          <w:sz w:val="24"/>
          <w:szCs w:val="24"/>
        </w:rPr>
        <w:t>En Feuerstein</w:t>
      </w:r>
      <w:r w:rsidR="000B6A73">
        <w:rPr>
          <w:rFonts w:ascii="Times New Roman" w:hAnsi="Times New Roman" w:cs="Times New Roman"/>
          <w:sz w:val="24"/>
          <w:szCs w:val="24"/>
        </w:rPr>
        <w:t xml:space="preserve"> </w:t>
      </w:r>
      <w:r w:rsidR="009D0FF0">
        <w:rPr>
          <w:rFonts w:ascii="Times New Roman" w:hAnsi="Times New Roman" w:cs="Times New Roman"/>
          <w:sz w:val="24"/>
          <w:szCs w:val="24"/>
        </w:rPr>
        <w:t xml:space="preserve">es </w:t>
      </w:r>
      <w:r>
        <w:rPr>
          <w:rFonts w:ascii="Times New Roman" w:hAnsi="Times New Roman" w:cs="Times New Roman"/>
          <w:sz w:val="24"/>
          <w:szCs w:val="24"/>
        </w:rPr>
        <w:t xml:space="preserve">el docente quien funge como </w:t>
      </w:r>
      <w:r w:rsidR="007D3144">
        <w:rPr>
          <w:rFonts w:ascii="Times New Roman" w:hAnsi="Times New Roman" w:cs="Times New Roman"/>
          <w:sz w:val="24"/>
          <w:szCs w:val="24"/>
        </w:rPr>
        <w:t>“conciliador”</w:t>
      </w:r>
      <w:r>
        <w:rPr>
          <w:rFonts w:ascii="Times New Roman" w:hAnsi="Times New Roman" w:cs="Times New Roman"/>
          <w:sz w:val="24"/>
          <w:szCs w:val="24"/>
        </w:rPr>
        <w:t xml:space="preserve">, mientras las partes en desequilibro lo representan los alumnos y </w:t>
      </w:r>
      <w:r w:rsidR="00E72C51">
        <w:rPr>
          <w:rFonts w:ascii="Times New Roman" w:hAnsi="Times New Roman" w:cs="Times New Roman"/>
          <w:sz w:val="24"/>
          <w:szCs w:val="24"/>
        </w:rPr>
        <w:t>los estímulos externos</w:t>
      </w:r>
      <w:r>
        <w:rPr>
          <w:rFonts w:ascii="Times New Roman" w:hAnsi="Times New Roman" w:cs="Times New Roman"/>
          <w:sz w:val="24"/>
          <w:szCs w:val="24"/>
        </w:rPr>
        <w:t xml:space="preserve">, siendo el resultado de la labor </w:t>
      </w:r>
      <w:r w:rsidR="00E72C51">
        <w:rPr>
          <w:rFonts w:ascii="Times New Roman" w:hAnsi="Times New Roman" w:cs="Times New Roman"/>
          <w:sz w:val="24"/>
          <w:szCs w:val="24"/>
        </w:rPr>
        <w:t xml:space="preserve">mediadora </w:t>
      </w:r>
      <w:r>
        <w:rPr>
          <w:rFonts w:ascii="Times New Roman" w:hAnsi="Times New Roman" w:cs="Times New Roman"/>
          <w:sz w:val="24"/>
          <w:szCs w:val="24"/>
        </w:rPr>
        <w:t>un nuevo equilibrio cognitivo una vez que el aprendizaje se consolida y vuelve significativo</w:t>
      </w:r>
      <w:r w:rsidR="00DD338F">
        <w:rPr>
          <w:rFonts w:ascii="Times New Roman" w:hAnsi="Times New Roman" w:cs="Times New Roman"/>
          <w:sz w:val="24"/>
          <w:szCs w:val="24"/>
        </w:rPr>
        <w:t xml:space="preserve"> </w:t>
      </w:r>
      <w:sdt>
        <w:sdtPr>
          <w:rPr>
            <w:rFonts w:ascii="Times New Roman" w:hAnsi="Times New Roman" w:cs="Times New Roman"/>
            <w:sz w:val="24"/>
            <w:szCs w:val="24"/>
          </w:rPr>
          <w:id w:val="-1938979595"/>
          <w:citation/>
        </w:sdtPr>
        <w:sdtEndPr/>
        <w:sdtContent>
          <w:r w:rsidR="00DD338F">
            <w:rPr>
              <w:rFonts w:ascii="Times New Roman" w:hAnsi="Times New Roman" w:cs="Times New Roman"/>
              <w:sz w:val="24"/>
              <w:szCs w:val="24"/>
            </w:rPr>
            <w:fldChar w:fldCharType="begin"/>
          </w:r>
          <w:r w:rsidR="00DD338F">
            <w:rPr>
              <w:rFonts w:ascii="Times New Roman" w:hAnsi="Times New Roman" w:cs="Times New Roman"/>
              <w:sz w:val="24"/>
              <w:szCs w:val="24"/>
            </w:rPr>
            <w:instrText xml:space="preserve">CITATION Del13 \p 515 \l 2058 </w:instrText>
          </w:r>
          <w:r w:rsidR="00DD338F">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(Delgado, 2013, pág. 515)</w:t>
          </w:r>
          <w:r w:rsidR="00DD338F">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71A6C28A" w14:textId="77777777" w:rsidR="000B6A73" w:rsidRPr="004C6785" w:rsidRDefault="000B6A73"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La mediación pedagógica es entendida como la interacción intencionada del maestro con el estudiante, cuyo propósito es mejorar su entendimiento más allá de la experiencia inmediata y ayudarle a aplicar lo que ha aprendido en contextos más amplios </w:t>
      </w:r>
      <w:sdt>
        <w:sdtPr>
          <w:rPr>
            <w:rFonts w:ascii="Times New Roman" w:hAnsi="Times New Roman" w:cs="Times New Roman"/>
            <w:sz w:val="24"/>
            <w:szCs w:val="24"/>
          </w:rPr>
          <w:id w:val="-791438226"/>
          <w:citation/>
        </w:sdtPr>
        <w:sdtEndPr/>
        <w:sdtContent>
          <w:r w:rsidR="008D5E13">
            <w:rPr>
              <w:rFonts w:ascii="Times New Roman" w:hAnsi="Times New Roman" w:cs="Times New Roman"/>
              <w:sz w:val="24"/>
              <w:szCs w:val="24"/>
            </w:rPr>
            <w:fldChar w:fldCharType="begin"/>
          </w:r>
          <w:r w:rsidR="008D5E13">
            <w:rPr>
              <w:rFonts w:ascii="Times New Roman" w:hAnsi="Times New Roman" w:cs="Times New Roman"/>
              <w:sz w:val="24"/>
              <w:szCs w:val="24"/>
            </w:rPr>
            <w:instrText xml:space="preserve">CITATION Feu10 \l 2058 </w:instrText>
          </w:r>
          <w:r w:rsidR="008D5E13">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(Feuerstein, Beyond smarter: mediated learning and the brain´s capacity for change., 2010)</w:t>
          </w:r>
          <w:r w:rsidR="008D5E13">
            <w:rPr>
              <w:rFonts w:ascii="Times New Roman" w:hAnsi="Times New Roman" w:cs="Times New Roman"/>
              <w:sz w:val="24"/>
              <w:szCs w:val="24"/>
            </w:rPr>
            <w:fldChar w:fldCharType="end"/>
          </w:r>
        </w:sdtContent>
      </w:sdt>
      <w:r>
        <w:rPr>
          <w:rFonts w:ascii="Times New Roman" w:hAnsi="Times New Roman" w:cs="Times New Roman"/>
          <w:sz w:val="24"/>
          <w:szCs w:val="24"/>
        </w:rPr>
        <w:t>.</w:t>
      </w:r>
      <w:r w:rsidR="00BF4EAF">
        <w:rPr>
          <w:rFonts w:ascii="Times New Roman" w:hAnsi="Times New Roman" w:cs="Times New Roman"/>
          <w:sz w:val="24"/>
          <w:szCs w:val="24"/>
        </w:rPr>
        <w:t xml:space="preserve"> </w:t>
      </w:r>
    </w:p>
    <w:p w14:paraId="25820DBD" w14:textId="77777777" w:rsidR="00A020E1" w:rsidRDefault="00437A4E"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Interesante de por sí, esta</w:t>
      </w:r>
      <w:r w:rsidR="00576DEC">
        <w:rPr>
          <w:rFonts w:ascii="Times New Roman" w:hAnsi="Times New Roman" w:cs="Times New Roman"/>
          <w:sz w:val="24"/>
          <w:szCs w:val="24"/>
        </w:rPr>
        <w:t xml:space="preserve"> visión plantea un reto en lo que concierne al carácter constructivista </w:t>
      </w:r>
      <w:r w:rsidR="00A020E1">
        <w:rPr>
          <w:rFonts w:ascii="Times New Roman" w:hAnsi="Times New Roman" w:cs="Times New Roman"/>
          <w:sz w:val="24"/>
          <w:szCs w:val="24"/>
        </w:rPr>
        <w:t>con el que se pretende hoy en día enfocar el trabajo educativo</w:t>
      </w:r>
      <w:r w:rsidR="00576DEC">
        <w:rPr>
          <w:rFonts w:ascii="Times New Roman" w:hAnsi="Times New Roman" w:cs="Times New Roman"/>
          <w:sz w:val="24"/>
          <w:szCs w:val="24"/>
        </w:rPr>
        <w:t xml:space="preserve">. </w:t>
      </w:r>
      <w:r w:rsidR="00A020E1">
        <w:rPr>
          <w:rFonts w:ascii="Times New Roman" w:hAnsi="Times New Roman" w:cs="Times New Roman"/>
          <w:sz w:val="24"/>
          <w:szCs w:val="24"/>
        </w:rPr>
        <w:t>En primer lugar</w:t>
      </w:r>
      <w:r w:rsidR="00576DEC">
        <w:rPr>
          <w:rFonts w:ascii="Times New Roman" w:hAnsi="Times New Roman" w:cs="Times New Roman"/>
          <w:sz w:val="24"/>
          <w:szCs w:val="24"/>
        </w:rPr>
        <w:t>, porque al plantear al docente como mediador se le debe asignar igualdad de oportunidades al alumno y a</w:t>
      </w:r>
      <w:r w:rsidR="00E72C51">
        <w:rPr>
          <w:rFonts w:ascii="Times New Roman" w:hAnsi="Times New Roman" w:cs="Times New Roman"/>
          <w:sz w:val="24"/>
          <w:szCs w:val="24"/>
        </w:rPr>
        <w:t xml:space="preserve"> </w:t>
      </w:r>
      <w:r w:rsidR="00E72C51">
        <w:rPr>
          <w:rFonts w:ascii="Times New Roman" w:hAnsi="Times New Roman" w:cs="Times New Roman"/>
          <w:sz w:val="24"/>
          <w:szCs w:val="24"/>
        </w:rPr>
        <w:lastRenderedPageBreak/>
        <w:t>los estímulos externos</w:t>
      </w:r>
      <w:r w:rsidR="00576DEC">
        <w:rPr>
          <w:rFonts w:ascii="Times New Roman" w:hAnsi="Times New Roman" w:cs="Times New Roman"/>
          <w:sz w:val="24"/>
          <w:szCs w:val="24"/>
        </w:rPr>
        <w:t xml:space="preserve"> de interactuar y “dialogar”. Sin embargo, la negociación, no puede ser horizontal cuando el maestro es también parte del conflicto, al representar él mismo al nuevo conocimiento que </w:t>
      </w:r>
      <w:r w:rsidR="00576DEC" w:rsidRPr="00576DEC">
        <w:rPr>
          <w:rFonts w:ascii="Times New Roman" w:hAnsi="Times New Roman" w:cs="Times New Roman"/>
          <w:i/>
          <w:iCs/>
          <w:sz w:val="24"/>
          <w:szCs w:val="24"/>
        </w:rPr>
        <w:t>debe ser</w:t>
      </w:r>
      <w:r w:rsidR="00576DEC">
        <w:rPr>
          <w:rFonts w:ascii="Times New Roman" w:hAnsi="Times New Roman" w:cs="Times New Roman"/>
          <w:sz w:val="24"/>
          <w:szCs w:val="24"/>
        </w:rPr>
        <w:t xml:space="preserve"> integrado por el estudiante. La verticalidad de la enseñanza se impone en una visión de pedagogía mediadora.</w:t>
      </w:r>
      <w:r w:rsidR="00B04B8D">
        <w:rPr>
          <w:rFonts w:ascii="Times New Roman" w:hAnsi="Times New Roman" w:cs="Times New Roman"/>
          <w:sz w:val="24"/>
          <w:szCs w:val="24"/>
        </w:rPr>
        <w:t xml:space="preserve"> En segundo lugar, porque el docente también interviene, con su propia subjetividad, su propia cultura en la </w:t>
      </w:r>
      <w:r w:rsidR="00E72C51">
        <w:rPr>
          <w:rFonts w:ascii="Times New Roman" w:hAnsi="Times New Roman" w:cs="Times New Roman"/>
          <w:sz w:val="24"/>
          <w:szCs w:val="24"/>
        </w:rPr>
        <w:t>interacción</w:t>
      </w:r>
      <w:r w:rsidR="00B04B8D">
        <w:rPr>
          <w:rFonts w:ascii="Times New Roman" w:hAnsi="Times New Roman" w:cs="Times New Roman"/>
          <w:sz w:val="24"/>
          <w:szCs w:val="24"/>
        </w:rPr>
        <w:t>, como representante principal del grupo social en el que el niño o joven se insertan.</w:t>
      </w:r>
      <w:r>
        <w:rPr>
          <w:rFonts w:ascii="Times New Roman" w:hAnsi="Times New Roman" w:cs="Times New Roman"/>
          <w:sz w:val="24"/>
          <w:szCs w:val="24"/>
        </w:rPr>
        <w:t xml:space="preserve"> </w:t>
      </w:r>
    </w:p>
    <w:p w14:paraId="0955CAD4" w14:textId="77777777" w:rsidR="00A020E1" w:rsidRPr="00DF1C26" w:rsidRDefault="00943D4B" w:rsidP="00F90C9A">
      <w:pPr>
        <w:autoSpaceDE w:val="0"/>
        <w:autoSpaceDN w:val="0"/>
        <w:adjustRightInd w:val="0"/>
        <w:spacing w:after="0" w:line="480" w:lineRule="auto"/>
        <w:ind w:left="709"/>
        <w:rPr>
          <w:rFonts w:ascii="Times New Roman" w:hAnsi="Times New Roman" w:cs="Times New Roman"/>
          <w:sz w:val="24"/>
          <w:szCs w:val="24"/>
        </w:rPr>
      </w:pPr>
      <w:r w:rsidRPr="00DF1C26">
        <w:rPr>
          <w:rFonts w:ascii="Times New Roman" w:hAnsi="Times New Roman" w:cs="Times New Roman"/>
          <w:sz w:val="24"/>
          <w:szCs w:val="24"/>
        </w:rPr>
        <w:t xml:space="preserve">La EAM </w:t>
      </w:r>
      <w:r w:rsidR="00DF1C26" w:rsidRPr="00DF1C26">
        <w:rPr>
          <w:rFonts w:ascii="Times New Roman" w:hAnsi="Times New Roman" w:cs="Times New Roman"/>
          <w:sz w:val="24"/>
          <w:szCs w:val="24"/>
        </w:rPr>
        <w:t xml:space="preserve">(experiencia de aprendizaje mediado) </w:t>
      </w:r>
      <w:r w:rsidRPr="00DF1C26">
        <w:rPr>
          <w:rFonts w:ascii="Times New Roman" w:hAnsi="Times New Roman" w:cs="Times New Roman"/>
          <w:sz w:val="24"/>
          <w:szCs w:val="24"/>
        </w:rPr>
        <w:t>es una cualidad de la interacción ser humano-entorno que resulta de los cambios introducidos en esta interacción por un mediador humano que se interpone entre el organismo receptor y las fuentes de estímulo. El mediador selecciona, organiza y planifica los estímulos, variando su amplitud, frecuencia e intensidad, y los transforma en poderosos determinantes de un comportamiento en lugar de estímulos al azar cuya aparición, registro y efectos pueden ser puramente probabilísticos. Animado por la intención de hacer accesible para el receptor un determinado estímulo, el mediador no se conforma con su presentación al azar, sino que más</w:t>
      </w:r>
      <w:r w:rsidR="00DF1C26" w:rsidRPr="00DF1C26">
        <w:rPr>
          <w:rFonts w:ascii="Times New Roman" w:hAnsi="Times New Roman" w:cs="Times New Roman"/>
          <w:sz w:val="24"/>
          <w:szCs w:val="24"/>
        </w:rPr>
        <w:t xml:space="preserve"> bien cambia de manera significativa los tres componentes de la interacción mediada: el organismo receptor, el estímulo y el propio </w:t>
      </w:r>
      <w:r w:rsidR="00DF1C26" w:rsidRPr="00E72C51">
        <w:rPr>
          <w:rFonts w:ascii="Times New Roman" w:hAnsi="Times New Roman" w:cs="Times New Roman"/>
          <w:sz w:val="24"/>
          <w:szCs w:val="24"/>
        </w:rPr>
        <w:t xml:space="preserve">mediador (Feuerstein, 1996, citado por </w:t>
      </w:r>
      <w:r w:rsidR="00E72C51" w:rsidRPr="00E72C51">
        <w:rPr>
          <w:rFonts w:ascii="Times New Roman" w:hAnsi="Times New Roman" w:cs="Times New Roman"/>
          <w:sz w:val="24"/>
          <w:szCs w:val="24"/>
        </w:rPr>
        <w:t>Molina, 2005, pág. 299</w:t>
      </w:r>
      <w:r w:rsidR="00DF1C26" w:rsidRPr="00E72C51">
        <w:rPr>
          <w:rFonts w:ascii="Times New Roman" w:hAnsi="Times New Roman" w:cs="Times New Roman"/>
          <w:sz w:val="24"/>
          <w:szCs w:val="24"/>
        </w:rPr>
        <w:t>).</w:t>
      </w:r>
    </w:p>
    <w:p w14:paraId="3B52DF36" w14:textId="77777777" w:rsidR="00DD3D3B" w:rsidRDefault="00437A4E"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En Feuerstein encontramos una visión socializadora de la educación, sustentada en la dicotomía entre el individuo y la cultura a la que ineludiblemente </w:t>
      </w:r>
      <w:r w:rsidR="00863B1C">
        <w:rPr>
          <w:rFonts w:ascii="Times New Roman" w:hAnsi="Times New Roman" w:cs="Times New Roman"/>
          <w:sz w:val="24"/>
          <w:szCs w:val="24"/>
        </w:rPr>
        <w:t>será integrado</w:t>
      </w:r>
      <w:r>
        <w:rPr>
          <w:rFonts w:ascii="Times New Roman" w:hAnsi="Times New Roman" w:cs="Times New Roman"/>
          <w:sz w:val="24"/>
          <w:szCs w:val="24"/>
        </w:rPr>
        <w:t xml:space="preserve">. Su teoría plantea que existen diferencias en las capacidades de los individuos para acceder a esa cultura (que aquí consideramos como la amalgama de saberes, actitudes, habilidades y perspectivas propias del contexto histórico al que “pertenece”). Al verse tamizada por sus antecedentes, por traumas, por conflictos emocionales, el contacto con la cultura imprime en los estudiantes un </w:t>
      </w:r>
      <w:r>
        <w:rPr>
          <w:rFonts w:ascii="Times New Roman" w:hAnsi="Times New Roman" w:cs="Times New Roman"/>
          <w:sz w:val="24"/>
          <w:szCs w:val="24"/>
        </w:rPr>
        <w:lastRenderedPageBreak/>
        <w:t>sesgo</w:t>
      </w:r>
      <w:r w:rsidR="002B7952">
        <w:rPr>
          <w:rFonts w:ascii="Times New Roman" w:hAnsi="Times New Roman" w:cs="Times New Roman"/>
          <w:sz w:val="24"/>
          <w:szCs w:val="24"/>
        </w:rPr>
        <w:t xml:space="preserve">, una deficiencia, detonada por </w:t>
      </w:r>
      <w:r>
        <w:rPr>
          <w:rFonts w:ascii="Times New Roman" w:hAnsi="Times New Roman" w:cs="Times New Roman"/>
          <w:sz w:val="24"/>
          <w:szCs w:val="24"/>
        </w:rPr>
        <w:t xml:space="preserve">el desenvolvimiento </w:t>
      </w:r>
      <w:r w:rsidR="002B7952">
        <w:rPr>
          <w:rFonts w:ascii="Times New Roman" w:hAnsi="Times New Roman" w:cs="Times New Roman"/>
          <w:sz w:val="24"/>
          <w:szCs w:val="24"/>
        </w:rPr>
        <w:t xml:space="preserve">parcial </w:t>
      </w:r>
      <w:r>
        <w:rPr>
          <w:rFonts w:ascii="Times New Roman" w:hAnsi="Times New Roman" w:cs="Times New Roman"/>
          <w:sz w:val="24"/>
          <w:szCs w:val="24"/>
        </w:rPr>
        <w:t xml:space="preserve">de </w:t>
      </w:r>
      <w:r w:rsidR="002B7952">
        <w:rPr>
          <w:rFonts w:ascii="Times New Roman" w:hAnsi="Times New Roman" w:cs="Times New Roman"/>
          <w:sz w:val="24"/>
          <w:szCs w:val="24"/>
        </w:rPr>
        <w:t xml:space="preserve">las </w:t>
      </w:r>
      <w:r>
        <w:rPr>
          <w:rFonts w:ascii="Times New Roman" w:hAnsi="Times New Roman" w:cs="Times New Roman"/>
          <w:sz w:val="24"/>
          <w:szCs w:val="24"/>
        </w:rPr>
        <w:t>capacidades</w:t>
      </w:r>
      <w:r w:rsidR="002B7952">
        <w:rPr>
          <w:rFonts w:ascii="Times New Roman" w:hAnsi="Times New Roman" w:cs="Times New Roman"/>
          <w:sz w:val="24"/>
          <w:szCs w:val="24"/>
        </w:rPr>
        <w:t xml:space="preserve"> </w:t>
      </w:r>
      <w:r w:rsidR="00E72C51">
        <w:rPr>
          <w:rFonts w:ascii="Times New Roman" w:hAnsi="Times New Roman" w:cs="Times New Roman"/>
          <w:sz w:val="24"/>
          <w:szCs w:val="24"/>
        </w:rPr>
        <w:t xml:space="preserve">cognitivas </w:t>
      </w:r>
      <w:r w:rsidR="002B7952">
        <w:rPr>
          <w:rFonts w:ascii="Times New Roman" w:hAnsi="Times New Roman" w:cs="Times New Roman"/>
          <w:sz w:val="24"/>
          <w:szCs w:val="24"/>
        </w:rPr>
        <w:t>del sujeto</w:t>
      </w:r>
      <w:r>
        <w:rPr>
          <w:rFonts w:ascii="Times New Roman" w:hAnsi="Times New Roman" w:cs="Times New Roman"/>
          <w:sz w:val="24"/>
          <w:szCs w:val="24"/>
        </w:rPr>
        <w:t xml:space="preserve">. El autor comenzó su </w:t>
      </w:r>
      <w:r w:rsidR="00E72C51">
        <w:rPr>
          <w:rFonts w:ascii="Times New Roman" w:hAnsi="Times New Roman" w:cs="Times New Roman"/>
          <w:sz w:val="24"/>
          <w:szCs w:val="24"/>
        </w:rPr>
        <w:t>perspectiva</w:t>
      </w:r>
      <w:r>
        <w:rPr>
          <w:rFonts w:ascii="Times New Roman" w:hAnsi="Times New Roman" w:cs="Times New Roman"/>
          <w:sz w:val="24"/>
          <w:szCs w:val="24"/>
        </w:rPr>
        <w:t xml:space="preserve"> de la mediación a partir del trabajo psicológico realizado con niños sobrevivientes del holocausto, con lo que constató las dificultades </w:t>
      </w:r>
      <w:r w:rsidR="002B7952">
        <w:rPr>
          <w:rFonts w:ascii="Times New Roman" w:hAnsi="Times New Roman" w:cs="Times New Roman"/>
          <w:sz w:val="24"/>
          <w:szCs w:val="24"/>
        </w:rPr>
        <w:t xml:space="preserve">internas </w:t>
      </w:r>
      <w:r>
        <w:rPr>
          <w:rFonts w:ascii="Times New Roman" w:hAnsi="Times New Roman" w:cs="Times New Roman"/>
          <w:sz w:val="24"/>
          <w:szCs w:val="24"/>
        </w:rPr>
        <w:t>que enfrentaban para acceder a la cultura</w:t>
      </w:r>
      <w:r w:rsidR="00DD3D3B">
        <w:rPr>
          <w:rFonts w:ascii="Times New Roman" w:hAnsi="Times New Roman" w:cs="Times New Roman"/>
          <w:sz w:val="24"/>
          <w:szCs w:val="24"/>
        </w:rPr>
        <w:t xml:space="preserve"> y la posibilidad de realizar cambios en sus funciones cognitivas que les permitieran aprender como los demás</w:t>
      </w:r>
      <w:r w:rsidR="00731F1A">
        <w:rPr>
          <w:rFonts w:ascii="Times New Roman" w:hAnsi="Times New Roman" w:cs="Times New Roman"/>
          <w:sz w:val="24"/>
          <w:szCs w:val="24"/>
        </w:rPr>
        <w:t xml:space="preserve"> y lo mismo que los demás</w:t>
      </w:r>
      <w:r w:rsidR="00BF5887">
        <w:rPr>
          <w:rFonts w:ascii="Times New Roman" w:hAnsi="Times New Roman" w:cs="Times New Roman"/>
          <w:sz w:val="24"/>
          <w:szCs w:val="24"/>
        </w:rPr>
        <w:t>:</w:t>
      </w:r>
      <w:r w:rsidR="00DD3D3B">
        <w:rPr>
          <w:rFonts w:ascii="Times New Roman" w:hAnsi="Times New Roman" w:cs="Times New Roman"/>
          <w:sz w:val="24"/>
          <w:szCs w:val="24"/>
        </w:rPr>
        <w:t xml:space="preserve"> </w:t>
      </w:r>
    </w:p>
    <w:p w14:paraId="7549FD4B" w14:textId="77777777" w:rsidR="00BF5887" w:rsidRDefault="00BF5887" w:rsidP="00F90C9A">
      <w:pPr>
        <w:spacing w:after="0" w:line="480" w:lineRule="auto"/>
        <w:ind w:left="708"/>
        <w:rPr>
          <w:rFonts w:ascii="Times New Roman" w:hAnsi="Times New Roman" w:cs="Times New Roman"/>
          <w:sz w:val="24"/>
          <w:szCs w:val="24"/>
        </w:rPr>
      </w:pPr>
      <w:r>
        <w:rPr>
          <w:rFonts w:ascii="Times New Roman" w:hAnsi="Times New Roman" w:cs="Times New Roman"/>
          <w:sz w:val="24"/>
          <w:szCs w:val="24"/>
        </w:rPr>
        <w:t>L</w:t>
      </w:r>
      <w:r w:rsidR="00D817B8">
        <w:rPr>
          <w:rFonts w:ascii="Times New Roman" w:hAnsi="Times New Roman" w:cs="Times New Roman"/>
          <w:sz w:val="24"/>
          <w:szCs w:val="24"/>
        </w:rPr>
        <w:t xml:space="preserve">os niños no aprenden cuando se les pide manipular elementos con los que no están familiarizados; los niños no aprenden si los adultos que los influencian tienen creencias erróneas sobre lo que es el aprendizaje, si ofrecen contenido incorrecto o utilizan técnicas no adecuadas; sin mediación, los niños no aprenderán a través del descubrimiento, la exposición, la actividad, el ensayo y el error o a través de su motivación intrínseca </w:t>
      </w:r>
      <w:sdt>
        <w:sdtPr>
          <w:rPr>
            <w:rFonts w:ascii="Times New Roman" w:hAnsi="Times New Roman" w:cs="Times New Roman"/>
            <w:sz w:val="24"/>
            <w:szCs w:val="24"/>
          </w:rPr>
          <w:id w:val="1461997910"/>
          <w:citation/>
        </w:sdtPr>
        <w:sdtEndPr/>
        <w:sdtContent>
          <w:r w:rsidR="00D817B8">
            <w:rPr>
              <w:rFonts w:ascii="Times New Roman" w:hAnsi="Times New Roman" w:cs="Times New Roman"/>
              <w:sz w:val="24"/>
              <w:szCs w:val="24"/>
            </w:rPr>
            <w:fldChar w:fldCharType="begin"/>
          </w:r>
          <w:r w:rsidR="00D817B8">
            <w:rPr>
              <w:rFonts w:ascii="Times New Roman" w:hAnsi="Times New Roman" w:cs="Times New Roman"/>
              <w:sz w:val="24"/>
              <w:szCs w:val="24"/>
            </w:rPr>
            <w:instrText xml:space="preserve">CITATION Feu12 \p 25 \t  \l 2058 </w:instrText>
          </w:r>
          <w:r w:rsidR="00D817B8">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(Feuerstein &amp; Lewin-Benham, 2012, pág. 25)</w:t>
          </w:r>
          <w:r w:rsidR="00D817B8">
            <w:rPr>
              <w:rFonts w:ascii="Times New Roman" w:hAnsi="Times New Roman" w:cs="Times New Roman"/>
              <w:sz w:val="24"/>
              <w:szCs w:val="24"/>
            </w:rPr>
            <w:fldChar w:fldCharType="end"/>
          </w:r>
        </w:sdtContent>
      </w:sdt>
      <w:r w:rsidR="00D817B8">
        <w:rPr>
          <w:rFonts w:ascii="Times New Roman" w:hAnsi="Times New Roman" w:cs="Times New Roman"/>
          <w:sz w:val="24"/>
          <w:szCs w:val="24"/>
        </w:rPr>
        <w:t>.</w:t>
      </w:r>
      <w:r w:rsidR="00E72C51">
        <w:rPr>
          <w:rStyle w:val="Refdenotaalpie"/>
          <w:rFonts w:ascii="Times New Roman" w:hAnsi="Times New Roman" w:cs="Times New Roman"/>
          <w:sz w:val="24"/>
          <w:szCs w:val="24"/>
        </w:rPr>
        <w:footnoteReference w:id="2"/>
      </w:r>
      <w:r w:rsidR="00D817B8">
        <w:rPr>
          <w:rFonts w:ascii="Times New Roman" w:hAnsi="Times New Roman" w:cs="Times New Roman"/>
          <w:sz w:val="24"/>
          <w:szCs w:val="24"/>
        </w:rPr>
        <w:t xml:space="preserve"> </w:t>
      </w:r>
    </w:p>
    <w:p w14:paraId="32872EEB" w14:textId="77777777" w:rsidR="00D817B8" w:rsidRDefault="00D817B8"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Y es que para el logro de un aprendizaje los estudiantes deben previamente haber desenvuelto habilidades y actitudes que propicien la reflexión crítica con respecto a los “estímulos” exteriores, la habilidad de observar, de reunir información, de comparar, de analizar, revisar, concluir, sintetizar, pues “a menos que los niños sepan cómo mirar sus propias reacciones, ellos </w:t>
      </w:r>
      <w:r w:rsidR="000652DD">
        <w:rPr>
          <w:rFonts w:ascii="Times New Roman" w:hAnsi="Times New Roman" w:cs="Times New Roman"/>
          <w:sz w:val="24"/>
          <w:szCs w:val="24"/>
        </w:rPr>
        <w:t xml:space="preserve">no sabrán que están confundidos, mucho menos resolver la confusión” </w:t>
      </w:r>
      <w:sdt>
        <w:sdtPr>
          <w:rPr>
            <w:rFonts w:ascii="Times New Roman" w:hAnsi="Times New Roman" w:cs="Times New Roman"/>
            <w:sz w:val="24"/>
            <w:szCs w:val="24"/>
          </w:rPr>
          <w:id w:val="1158340141"/>
          <w:citation/>
        </w:sdtPr>
        <w:sdtEndPr/>
        <w:sdtContent>
          <w:r w:rsidR="000652DD">
            <w:rPr>
              <w:rFonts w:ascii="Times New Roman" w:hAnsi="Times New Roman" w:cs="Times New Roman"/>
              <w:sz w:val="24"/>
              <w:szCs w:val="24"/>
            </w:rPr>
            <w:fldChar w:fldCharType="begin"/>
          </w:r>
          <w:r w:rsidR="00E432B6">
            <w:rPr>
              <w:rFonts w:ascii="Times New Roman" w:hAnsi="Times New Roman" w:cs="Times New Roman"/>
              <w:sz w:val="24"/>
              <w:szCs w:val="24"/>
            </w:rPr>
            <w:instrText xml:space="preserve">CITATION Feu12 \p 21 \n  \y  \t  \l 2058 </w:instrText>
          </w:r>
          <w:r w:rsidR="000652DD">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21)</w:t>
          </w:r>
          <w:r w:rsidR="000652DD">
            <w:rPr>
              <w:rFonts w:ascii="Times New Roman" w:hAnsi="Times New Roman" w:cs="Times New Roman"/>
              <w:sz w:val="24"/>
              <w:szCs w:val="24"/>
            </w:rPr>
            <w:fldChar w:fldCharType="end"/>
          </w:r>
        </w:sdtContent>
      </w:sdt>
      <w:r w:rsidR="000652DD">
        <w:rPr>
          <w:rFonts w:ascii="Times New Roman" w:hAnsi="Times New Roman" w:cs="Times New Roman"/>
          <w:sz w:val="24"/>
          <w:szCs w:val="24"/>
        </w:rPr>
        <w:t xml:space="preserve">. </w:t>
      </w:r>
    </w:p>
    <w:p w14:paraId="071FACD7" w14:textId="77777777" w:rsidR="00BF5887" w:rsidRDefault="00BF5887"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Retomando las ideas de Carl Rogers, es posible advertir que una mediación pedagógica como tal debería dejar de lado la perspectiva docente, o de la cultura o de la sociedad y partir de la premisa humanista, pero también constructivista, de que el mediador es el mismo estudiante, al establecer estrategias para la armonización entre las dos partes en conflicto: sus aprendizajes previos y las “evidencias” externas que pudieran reafirmarlas o refutarlas. La labor del docente en esta dinámica sería la de exaltar esa cualidad </w:t>
      </w:r>
      <w:r w:rsidR="00E72C51">
        <w:rPr>
          <w:rFonts w:ascii="Times New Roman" w:hAnsi="Times New Roman" w:cs="Times New Roman"/>
          <w:sz w:val="24"/>
          <w:szCs w:val="24"/>
        </w:rPr>
        <w:t>cognitiva</w:t>
      </w:r>
      <w:r>
        <w:rPr>
          <w:rFonts w:ascii="Times New Roman" w:hAnsi="Times New Roman" w:cs="Times New Roman"/>
          <w:sz w:val="24"/>
          <w:szCs w:val="24"/>
        </w:rPr>
        <w:t xml:space="preserve"> humana y poner al alcance de los </w:t>
      </w:r>
      <w:r>
        <w:rPr>
          <w:rFonts w:ascii="Times New Roman" w:hAnsi="Times New Roman" w:cs="Times New Roman"/>
          <w:sz w:val="24"/>
          <w:szCs w:val="24"/>
        </w:rPr>
        <w:lastRenderedPageBreak/>
        <w:t xml:space="preserve">alumnos la mayor cantidad posible de “evidencias” posibilitando el desenvolvimiento de actitudes y habilidades para el análisis y la reflexión crítica. </w:t>
      </w:r>
    </w:p>
    <w:p w14:paraId="653661CF" w14:textId="77777777" w:rsidR="00A57A50" w:rsidRDefault="00A57A50"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Propuestas pedagógicas </w:t>
      </w:r>
      <w:r w:rsidR="002B7952">
        <w:rPr>
          <w:rFonts w:ascii="Times New Roman" w:hAnsi="Times New Roman" w:cs="Times New Roman"/>
          <w:sz w:val="24"/>
          <w:szCs w:val="24"/>
        </w:rPr>
        <w:t>humanistas</w:t>
      </w:r>
      <w:r>
        <w:rPr>
          <w:rFonts w:ascii="Times New Roman" w:hAnsi="Times New Roman" w:cs="Times New Roman"/>
          <w:sz w:val="24"/>
          <w:szCs w:val="24"/>
        </w:rPr>
        <w:t xml:space="preserve">, como la de </w:t>
      </w:r>
      <w:r w:rsidR="00E72C51">
        <w:rPr>
          <w:rFonts w:ascii="Times New Roman" w:hAnsi="Times New Roman" w:cs="Times New Roman"/>
          <w:sz w:val="24"/>
          <w:szCs w:val="24"/>
        </w:rPr>
        <w:t xml:space="preserve">Alexander </w:t>
      </w:r>
      <w:r w:rsidR="005F7F54">
        <w:rPr>
          <w:rFonts w:ascii="Times New Roman" w:hAnsi="Times New Roman" w:cs="Times New Roman"/>
          <w:sz w:val="24"/>
          <w:szCs w:val="24"/>
        </w:rPr>
        <w:t xml:space="preserve">Neil o </w:t>
      </w:r>
      <w:r>
        <w:rPr>
          <w:rFonts w:ascii="Times New Roman" w:hAnsi="Times New Roman" w:cs="Times New Roman"/>
          <w:sz w:val="24"/>
          <w:szCs w:val="24"/>
        </w:rPr>
        <w:t xml:space="preserve">Michael </w:t>
      </w:r>
      <w:proofErr w:type="spellStart"/>
      <w:r>
        <w:rPr>
          <w:rFonts w:ascii="Times New Roman" w:hAnsi="Times New Roman" w:cs="Times New Roman"/>
          <w:sz w:val="24"/>
          <w:szCs w:val="24"/>
        </w:rPr>
        <w:t>Lobrot</w:t>
      </w:r>
      <w:proofErr w:type="spellEnd"/>
      <w:r w:rsidR="005F7F54">
        <w:rPr>
          <w:rFonts w:ascii="Times New Roman" w:hAnsi="Times New Roman" w:cs="Times New Roman"/>
          <w:sz w:val="24"/>
          <w:szCs w:val="24"/>
        </w:rPr>
        <w:t xml:space="preserve">, pusieron décadas atrás en operación estos postulados, sin recurrir al concepto de mediación. </w:t>
      </w:r>
    </w:p>
    <w:p w14:paraId="72533AC2" w14:textId="77777777" w:rsidR="005F7F54" w:rsidRPr="005F7F54" w:rsidRDefault="005F7F54" w:rsidP="00F90C9A">
      <w:pPr>
        <w:spacing w:after="0" w:line="480" w:lineRule="auto"/>
        <w:ind w:firstLine="284"/>
        <w:jc w:val="both"/>
        <w:rPr>
          <w:rFonts w:ascii="Times New Roman" w:hAnsi="Times New Roman" w:cs="Times New Roman"/>
          <w:sz w:val="24"/>
          <w:szCs w:val="24"/>
        </w:rPr>
      </w:pPr>
      <w:r w:rsidRPr="005F7F54">
        <w:rPr>
          <w:rFonts w:ascii="Times New Roman" w:hAnsi="Times New Roman" w:cs="Times New Roman"/>
          <w:sz w:val="24"/>
          <w:szCs w:val="24"/>
        </w:rPr>
        <w:t xml:space="preserve">En Summerhill, la escuela del inglés Neil, encontramos la </w:t>
      </w:r>
      <w:r w:rsidRPr="005F7F54">
        <w:rPr>
          <w:rFonts w:ascii="Times New Roman" w:hAnsi="Times New Roman" w:cs="Times New Roman"/>
          <w:i/>
          <w:iCs/>
          <w:sz w:val="24"/>
          <w:szCs w:val="24"/>
        </w:rPr>
        <w:t>negociación</w:t>
      </w:r>
      <w:r w:rsidRPr="005F7F54">
        <w:rPr>
          <w:rFonts w:ascii="Times New Roman" w:hAnsi="Times New Roman" w:cs="Times New Roman"/>
          <w:sz w:val="24"/>
          <w:szCs w:val="24"/>
        </w:rPr>
        <w:t xml:space="preserve"> como parte sustantiva de la libertad. Los alumnos plantean sus necesidades e intereses, definen su currículo, su horario, sus actividades y los docentes renuncian a toda clase de superioridad </w:t>
      </w:r>
      <w:sdt>
        <w:sdtPr>
          <w:rPr>
            <w:rFonts w:ascii="Times New Roman" w:hAnsi="Times New Roman" w:cs="Times New Roman"/>
            <w:sz w:val="24"/>
            <w:szCs w:val="24"/>
          </w:rPr>
          <w:id w:val="1157574096"/>
          <w:citation/>
        </w:sdtPr>
        <w:sdtEndPr/>
        <w:sdtContent>
          <w:r w:rsidRPr="005F7F54">
            <w:rPr>
              <w:rFonts w:ascii="Times New Roman" w:hAnsi="Times New Roman" w:cs="Times New Roman"/>
              <w:sz w:val="24"/>
              <w:szCs w:val="24"/>
            </w:rPr>
            <w:fldChar w:fldCharType="begin"/>
          </w:r>
          <w:r w:rsidRPr="005F7F54">
            <w:rPr>
              <w:rFonts w:ascii="Times New Roman" w:hAnsi="Times New Roman" w:cs="Times New Roman"/>
              <w:sz w:val="24"/>
              <w:szCs w:val="24"/>
            </w:rPr>
            <w:instrText xml:space="preserve">CITATION Car15 \p 156 \l 2058 </w:instrText>
          </w:r>
          <w:r w:rsidRPr="005F7F54">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(Carbonell, 2015, pág. 156)</w:t>
          </w:r>
          <w:r w:rsidRPr="005F7F54">
            <w:rPr>
              <w:rFonts w:ascii="Times New Roman" w:hAnsi="Times New Roman" w:cs="Times New Roman"/>
              <w:sz w:val="24"/>
              <w:szCs w:val="24"/>
            </w:rPr>
            <w:fldChar w:fldCharType="end"/>
          </w:r>
        </w:sdtContent>
      </w:sdt>
      <w:r w:rsidRPr="005F7F54">
        <w:rPr>
          <w:rFonts w:ascii="Times New Roman" w:hAnsi="Times New Roman" w:cs="Times New Roman"/>
          <w:sz w:val="24"/>
          <w:szCs w:val="24"/>
        </w:rPr>
        <w:t>.</w:t>
      </w:r>
    </w:p>
    <w:p w14:paraId="7E020847" w14:textId="77777777" w:rsidR="005F7F54" w:rsidRPr="005F7F54" w:rsidRDefault="005F7F54" w:rsidP="00F90C9A">
      <w:pPr>
        <w:spacing w:after="0" w:line="480" w:lineRule="auto"/>
        <w:ind w:firstLine="284"/>
        <w:jc w:val="both"/>
        <w:rPr>
          <w:rFonts w:ascii="Times New Roman" w:hAnsi="Times New Roman" w:cs="Times New Roman"/>
          <w:sz w:val="24"/>
          <w:szCs w:val="24"/>
        </w:rPr>
      </w:pPr>
      <w:proofErr w:type="spellStart"/>
      <w:r w:rsidRPr="005F7F54">
        <w:rPr>
          <w:rFonts w:ascii="Times New Roman" w:hAnsi="Times New Roman" w:cs="Times New Roman"/>
          <w:sz w:val="24"/>
          <w:szCs w:val="24"/>
        </w:rPr>
        <w:t>Labrot</w:t>
      </w:r>
      <w:proofErr w:type="spellEnd"/>
      <w:r w:rsidRPr="005F7F54">
        <w:rPr>
          <w:rFonts w:ascii="Times New Roman" w:hAnsi="Times New Roman" w:cs="Times New Roman"/>
          <w:sz w:val="24"/>
          <w:szCs w:val="24"/>
        </w:rPr>
        <w:t xml:space="preserve"> en Francia promueve su “pedagogía institucional”, por la que los propios estudiantes crean nuevas formas de relación, nuevas estructuras e instituciones, ante la necesaria ausencia de la autoridad de las instituciones externas y </w:t>
      </w:r>
      <w:proofErr w:type="gramStart"/>
      <w:r w:rsidRPr="005F7F54">
        <w:rPr>
          <w:rFonts w:ascii="Times New Roman" w:hAnsi="Times New Roman" w:cs="Times New Roman"/>
          <w:sz w:val="24"/>
          <w:szCs w:val="24"/>
        </w:rPr>
        <w:t>que</w:t>
      </w:r>
      <w:proofErr w:type="gramEnd"/>
      <w:r w:rsidRPr="005F7F54">
        <w:rPr>
          <w:rFonts w:ascii="Times New Roman" w:hAnsi="Times New Roman" w:cs="Times New Roman"/>
          <w:sz w:val="24"/>
          <w:szCs w:val="24"/>
        </w:rPr>
        <w:t xml:space="preserve"> al estar ya consolidadas y reproducidas de manera automática en la escuela tradicional, inhiben el desenvolvimiento de nuevas formas de relación y de una nueva sociedad. </w:t>
      </w:r>
    </w:p>
    <w:p w14:paraId="2F0489E6" w14:textId="77777777" w:rsidR="005F7F54" w:rsidRDefault="005F7F54" w:rsidP="00F90C9A">
      <w:pPr>
        <w:spacing w:after="0" w:line="480" w:lineRule="auto"/>
        <w:ind w:left="708"/>
        <w:jc w:val="both"/>
        <w:rPr>
          <w:rFonts w:ascii="Times New Roman" w:hAnsi="Times New Roman" w:cs="Times New Roman"/>
          <w:sz w:val="24"/>
          <w:szCs w:val="24"/>
        </w:rPr>
      </w:pPr>
      <w:r w:rsidRPr="005F7F54">
        <w:rPr>
          <w:rFonts w:ascii="Times New Roman" w:hAnsi="Times New Roman" w:cs="Times New Roman"/>
          <w:sz w:val="24"/>
          <w:szCs w:val="24"/>
        </w:rPr>
        <w:t>La pedagogía institucional se define, por una parte, por la ausencia del Poder en determinado grupo; y por otra, por la posibilidad conferida al grupo de encontrar para sí mismo instituciones (formas de trabajo) satisfactorias gracias a las iniciativas divergentes de los participantes… introduciendo en todas partes donde se pueda la autogestión pedagógica para educar al conjunto de la población y para crear individuos autónomos, a fin de inventar nuevos modelos de funcionamiento de los grupos, adecuados al ser humano (</w:t>
      </w:r>
      <w:proofErr w:type="spellStart"/>
      <w:r w:rsidRPr="005F7F54">
        <w:rPr>
          <w:rFonts w:ascii="Times New Roman" w:hAnsi="Times New Roman" w:cs="Times New Roman"/>
          <w:sz w:val="24"/>
          <w:szCs w:val="24"/>
        </w:rPr>
        <w:t>Lobrot</w:t>
      </w:r>
      <w:proofErr w:type="spellEnd"/>
      <w:r w:rsidRPr="005F7F54">
        <w:rPr>
          <w:rFonts w:ascii="Times New Roman" w:hAnsi="Times New Roman" w:cs="Times New Roman"/>
          <w:sz w:val="24"/>
          <w:szCs w:val="24"/>
        </w:rPr>
        <w:t xml:space="preserve">, La </w:t>
      </w:r>
      <w:proofErr w:type="spellStart"/>
      <w:r w:rsidRPr="005F7F54">
        <w:rPr>
          <w:rFonts w:ascii="Times New Roman" w:hAnsi="Times New Roman" w:cs="Times New Roman"/>
          <w:sz w:val="24"/>
          <w:szCs w:val="24"/>
        </w:rPr>
        <w:t>pédagogie</w:t>
      </w:r>
      <w:proofErr w:type="spellEnd"/>
      <w:r w:rsidRPr="005F7F54">
        <w:rPr>
          <w:rFonts w:ascii="Times New Roman" w:hAnsi="Times New Roman" w:cs="Times New Roman"/>
          <w:sz w:val="24"/>
          <w:szCs w:val="24"/>
        </w:rPr>
        <w:t xml:space="preserve"> </w:t>
      </w:r>
      <w:proofErr w:type="spellStart"/>
      <w:r w:rsidRPr="005F7F54">
        <w:rPr>
          <w:rFonts w:ascii="Times New Roman" w:hAnsi="Times New Roman" w:cs="Times New Roman"/>
          <w:sz w:val="24"/>
          <w:szCs w:val="24"/>
        </w:rPr>
        <w:t>institutionalle</w:t>
      </w:r>
      <w:proofErr w:type="spellEnd"/>
      <w:r w:rsidRPr="005F7F54">
        <w:rPr>
          <w:rFonts w:ascii="Times New Roman" w:hAnsi="Times New Roman" w:cs="Times New Roman"/>
          <w:sz w:val="24"/>
          <w:szCs w:val="24"/>
        </w:rPr>
        <w:t xml:space="preserve">, p.215, 232, </w:t>
      </w:r>
      <w:r w:rsidR="00F06B06">
        <w:rPr>
          <w:rFonts w:ascii="Times New Roman" w:hAnsi="Times New Roman" w:cs="Times New Roman"/>
          <w:sz w:val="24"/>
          <w:szCs w:val="24"/>
        </w:rPr>
        <w:t xml:space="preserve">citado por </w:t>
      </w:r>
      <w:proofErr w:type="spellStart"/>
      <w:r w:rsidRPr="005F7F54">
        <w:rPr>
          <w:rFonts w:ascii="Times New Roman" w:hAnsi="Times New Roman" w:cs="Times New Roman"/>
          <w:sz w:val="24"/>
          <w:szCs w:val="24"/>
        </w:rPr>
        <w:t>Not</w:t>
      </w:r>
      <w:proofErr w:type="spellEnd"/>
      <w:r w:rsidRPr="005F7F54">
        <w:rPr>
          <w:rFonts w:ascii="Times New Roman" w:hAnsi="Times New Roman" w:cs="Times New Roman"/>
          <w:sz w:val="24"/>
          <w:szCs w:val="24"/>
        </w:rPr>
        <w:t xml:space="preserve">, 2017, </w:t>
      </w:r>
      <w:proofErr w:type="spellStart"/>
      <w:r w:rsidRPr="005F7F54">
        <w:rPr>
          <w:rFonts w:ascii="Times New Roman" w:hAnsi="Times New Roman" w:cs="Times New Roman"/>
          <w:sz w:val="24"/>
          <w:szCs w:val="24"/>
        </w:rPr>
        <w:t>pág</w:t>
      </w:r>
      <w:proofErr w:type="spellEnd"/>
      <w:r w:rsidRPr="005F7F54">
        <w:rPr>
          <w:rFonts w:ascii="Times New Roman" w:hAnsi="Times New Roman" w:cs="Times New Roman"/>
          <w:sz w:val="24"/>
          <w:szCs w:val="24"/>
        </w:rPr>
        <w:t xml:space="preserve"> 176-177). </w:t>
      </w:r>
    </w:p>
    <w:p w14:paraId="5C2B0B01" w14:textId="77777777" w:rsidR="0076440A" w:rsidRDefault="00E05350" w:rsidP="00F90C9A">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L</w:t>
      </w:r>
      <w:r w:rsidR="0076440A">
        <w:rPr>
          <w:rFonts w:ascii="Times New Roman" w:hAnsi="Times New Roman" w:cs="Times New Roman"/>
          <w:sz w:val="24"/>
          <w:szCs w:val="24"/>
        </w:rPr>
        <w:t xml:space="preserve">a apuesta del docente es que la negociación llegue a su fin con la integración </w:t>
      </w:r>
      <w:r w:rsidR="00F6637B">
        <w:rPr>
          <w:rFonts w:ascii="Times New Roman" w:hAnsi="Times New Roman" w:cs="Times New Roman"/>
          <w:sz w:val="24"/>
          <w:szCs w:val="24"/>
        </w:rPr>
        <w:t xml:space="preserve">en la estructura cognitiva del alumno </w:t>
      </w:r>
      <w:r w:rsidR="0076440A">
        <w:rPr>
          <w:rFonts w:ascii="Times New Roman" w:hAnsi="Times New Roman" w:cs="Times New Roman"/>
          <w:sz w:val="24"/>
          <w:szCs w:val="24"/>
        </w:rPr>
        <w:t>de l</w:t>
      </w:r>
      <w:r w:rsidR="00A57A50">
        <w:rPr>
          <w:rFonts w:ascii="Times New Roman" w:hAnsi="Times New Roman" w:cs="Times New Roman"/>
          <w:sz w:val="24"/>
          <w:szCs w:val="24"/>
        </w:rPr>
        <w:t>a</w:t>
      </w:r>
      <w:r w:rsidR="0076440A">
        <w:rPr>
          <w:rFonts w:ascii="Times New Roman" w:hAnsi="Times New Roman" w:cs="Times New Roman"/>
          <w:sz w:val="24"/>
          <w:szCs w:val="24"/>
        </w:rPr>
        <w:t>s nuev</w:t>
      </w:r>
      <w:r w:rsidR="00A57A50">
        <w:rPr>
          <w:rFonts w:ascii="Times New Roman" w:hAnsi="Times New Roman" w:cs="Times New Roman"/>
          <w:sz w:val="24"/>
          <w:szCs w:val="24"/>
        </w:rPr>
        <w:t>a</w:t>
      </w:r>
      <w:r w:rsidR="0076440A">
        <w:rPr>
          <w:rFonts w:ascii="Times New Roman" w:hAnsi="Times New Roman" w:cs="Times New Roman"/>
          <w:sz w:val="24"/>
          <w:szCs w:val="24"/>
        </w:rPr>
        <w:t xml:space="preserve">s </w:t>
      </w:r>
      <w:r w:rsidR="00A57A50">
        <w:rPr>
          <w:rFonts w:ascii="Times New Roman" w:hAnsi="Times New Roman" w:cs="Times New Roman"/>
          <w:sz w:val="24"/>
          <w:szCs w:val="24"/>
        </w:rPr>
        <w:t>evidencias</w:t>
      </w:r>
      <w:r w:rsidR="0076440A">
        <w:rPr>
          <w:rFonts w:ascii="Times New Roman" w:hAnsi="Times New Roman" w:cs="Times New Roman"/>
          <w:sz w:val="24"/>
          <w:szCs w:val="24"/>
        </w:rPr>
        <w:t xml:space="preserve">. Sin embargo, hace falta un elemento adicional: que el mediador, </w:t>
      </w:r>
      <w:r w:rsidR="00F6637B">
        <w:rPr>
          <w:rFonts w:ascii="Times New Roman" w:hAnsi="Times New Roman" w:cs="Times New Roman"/>
          <w:sz w:val="24"/>
          <w:szCs w:val="24"/>
        </w:rPr>
        <w:t xml:space="preserve">aquí entendido como no extrínseco, sino como </w:t>
      </w:r>
      <w:r w:rsidR="0076440A">
        <w:rPr>
          <w:rFonts w:ascii="Times New Roman" w:hAnsi="Times New Roman" w:cs="Times New Roman"/>
          <w:sz w:val="24"/>
          <w:szCs w:val="24"/>
        </w:rPr>
        <w:t xml:space="preserve">esa facultad consciente, analítica y reflexiva </w:t>
      </w:r>
      <w:r w:rsidR="00F6637B">
        <w:rPr>
          <w:rFonts w:ascii="Times New Roman" w:hAnsi="Times New Roman" w:cs="Times New Roman"/>
          <w:sz w:val="24"/>
          <w:szCs w:val="24"/>
        </w:rPr>
        <w:t xml:space="preserve">intrínseca </w:t>
      </w:r>
      <w:r w:rsidR="0076440A">
        <w:rPr>
          <w:rFonts w:ascii="Times New Roman" w:hAnsi="Times New Roman" w:cs="Times New Roman"/>
          <w:sz w:val="24"/>
          <w:szCs w:val="24"/>
        </w:rPr>
        <w:t>del estudiante, encuentre un sentido, un propósito último al conflicto.</w:t>
      </w:r>
      <w:r w:rsidR="00A57A50">
        <w:rPr>
          <w:rFonts w:ascii="Times New Roman" w:hAnsi="Times New Roman" w:cs="Times New Roman"/>
          <w:sz w:val="24"/>
          <w:szCs w:val="24"/>
        </w:rPr>
        <w:t xml:space="preserve"> No </w:t>
      </w:r>
      <w:r w:rsidR="00A57A50">
        <w:rPr>
          <w:rFonts w:ascii="Times New Roman" w:hAnsi="Times New Roman" w:cs="Times New Roman"/>
          <w:sz w:val="24"/>
          <w:szCs w:val="24"/>
        </w:rPr>
        <w:lastRenderedPageBreak/>
        <w:t>hay conflicto que pueda solucionarse sin motivación.</w:t>
      </w:r>
      <w:r w:rsidR="00DD72B0">
        <w:rPr>
          <w:rFonts w:ascii="Times New Roman" w:hAnsi="Times New Roman" w:cs="Times New Roman"/>
          <w:sz w:val="24"/>
          <w:szCs w:val="24"/>
        </w:rPr>
        <w:t xml:space="preserve"> Más aun, es </w:t>
      </w:r>
      <w:r w:rsidR="00A57A50">
        <w:rPr>
          <w:rFonts w:ascii="Times New Roman" w:hAnsi="Times New Roman" w:cs="Times New Roman"/>
          <w:sz w:val="24"/>
          <w:szCs w:val="24"/>
        </w:rPr>
        <w:t xml:space="preserve">la motivación la que </w:t>
      </w:r>
      <w:r w:rsidR="00DD72B0">
        <w:rPr>
          <w:rFonts w:ascii="Times New Roman" w:hAnsi="Times New Roman" w:cs="Times New Roman"/>
          <w:sz w:val="24"/>
          <w:szCs w:val="24"/>
        </w:rPr>
        <w:t>habilitará al conflicto</w:t>
      </w:r>
      <w:r w:rsidR="00F6637B">
        <w:rPr>
          <w:rFonts w:ascii="Times New Roman" w:hAnsi="Times New Roman" w:cs="Times New Roman"/>
          <w:sz w:val="24"/>
          <w:szCs w:val="24"/>
        </w:rPr>
        <w:t xml:space="preserve"> cognitivo</w:t>
      </w:r>
      <w:r w:rsidR="00DD72B0">
        <w:rPr>
          <w:rFonts w:ascii="Times New Roman" w:hAnsi="Times New Roman" w:cs="Times New Roman"/>
          <w:sz w:val="24"/>
          <w:szCs w:val="24"/>
        </w:rPr>
        <w:t xml:space="preserve"> en primera instancia. Ese “¿para qué?” es </w:t>
      </w:r>
      <w:r w:rsidR="002705E1">
        <w:rPr>
          <w:rFonts w:ascii="Times New Roman" w:hAnsi="Times New Roman" w:cs="Times New Roman"/>
          <w:sz w:val="24"/>
          <w:szCs w:val="24"/>
        </w:rPr>
        <w:t>esencial en la vida estudiantil</w:t>
      </w:r>
      <w:r w:rsidR="000A3436">
        <w:rPr>
          <w:rFonts w:ascii="Times New Roman" w:hAnsi="Times New Roman" w:cs="Times New Roman"/>
          <w:sz w:val="24"/>
          <w:szCs w:val="24"/>
        </w:rPr>
        <w:t>, la brújula que pueda hacerles sortear la sensación de banalidad en una etapa humana caracterizada por el cambio incesant</w:t>
      </w:r>
      <w:r w:rsidR="00F6637B">
        <w:rPr>
          <w:rFonts w:ascii="Times New Roman" w:hAnsi="Times New Roman" w:cs="Times New Roman"/>
          <w:sz w:val="24"/>
          <w:szCs w:val="24"/>
        </w:rPr>
        <w:t xml:space="preserve">e, </w:t>
      </w:r>
      <w:r w:rsidR="00584A12">
        <w:rPr>
          <w:rFonts w:ascii="Times New Roman" w:hAnsi="Times New Roman" w:cs="Times New Roman"/>
          <w:sz w:val="24"/>
          <w:szCs w:val="24"/>
        </w:rPr>
        <w:t>pues</w:t>
      </w:r>
      <w:r w:rsidR="00F6637B">
        <w:rPr>
          <w:rFonts w:ascii="Times New Roman" w:hAnsi="Times New Roman" w:cs="Times New Roman"/>
          <w:sz w:val="24"/>
          <w:szCs w:val="24"/>
        </w:rPr>
        <w:t xml:space="preserve"> </w:t>
      </w:r>
      <w:r w:rsidR="000A3436">
        <w:rPr>
          <w:rFonts w:ascii="Times New Roman" w:hAnsi="Times New Roman" w:cs="Times New Roman"/>
          <w:sz w:val="24"/>
          <w:szCs w:val="24"/>
        </w:rPr>
        <w:t xml:space="preserve">“en el torbellino de cambios, </w:t>
      </w:r>
      <w:r w:rsidR="00D7547F">
        <w:rPr>
          <w:rFonts w:ascii="Times New Roman" w:hAnsi="Times New Roman" w:cs="Times New Roman"/>
          <w:sz w:val="24"/>
          <w:szCs w:val="24"/>
        </w:rPr>
        <w:t xml:space="preserve">el conocimiento se ajusta al uso instantáneo y se concibe para que se utilice una sola vez” </w:t>
      </w:r>
      <w:sdt>
        <w:sdtPr>
          <w:rPr>
            <w:rFonts w:ascii="Times New Roman" w:hAnsi="Times New Roman" w:cs="Times New Roman"/>
            <w:sz w:val="24"/>
            <w:szCs w:val="24"/>
          </w:rPr>
          <w:id w:val="977727323"/>
          <w:citation/>
        </w:sdtPr>
        <w:sdtEndPr/>
        <w:sdtContent>
          <w:r w:rsidR="009F4DA0">
            <w:rPr>
              <w:rFonts w:ascii="Times New Roman" w:hAnsi="Times New Roman" w:cs="Times New Roman"/>
              <w:sz w:val="24"/>
              <w:szCs w:val="24"/>
            </w:rPr>
            <w:fldChar w:fldCharType="begin"/>
          </w:r>
          <w:r w:rsidR="009F4DA0">
            <w:rPr>
              <w:rFonts w:ascii="Times New Roman" w:hAnsi="Times New Roman" w:cs="Times New Roman"/>
              <w:sz w:val="24"/>
              <w:szCs w:val="24"/>
            </w:rPr>
            <w:instrText xml:space="preserve"> CITATION Bau07 \l 2058 </w:instrText>
          </w:r>
          <w:r w:rsidR="009F4DA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(Bauman, 2007)</w:t>
          </w:r>
          <w:r w:rsidR="009F4DA0">
            <w:rPr>
              <w:rFonts w:ascii="Times New Roman" w:hAnsi="Times New Roman" w:cs="Times New Roman"/>
              <w:sz w:val="24"/>
              <w:szCs w:val="24"/>
            </w:rPr>
            <w:fldChar w:fldCharType="end"/>
          </w:r>
        </w:sdtContent>
      </w:sdt>
      <w:r w:rsidR="00FA303D">
        <w:rPr>
          <w:rFonts w:ascii="Times New Roman" w:hAnsi="Times New Roman" w:cs="Times New Roman"/>
          <w:sz w:val="24"/>
          <w:szCs w:val="24"/>
        </w:rPr>
        <w:t>.</w:t>
      </w:r>
    </w:p>
    <w:p w14:paraId="7A520604" w14:textId="77777777" w:rsidR="00EE6DF0" w:rsidRDefault="00BB2982"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La noción de m</w:t>
      </w:r>
      <w:r w:rsidR="00F6637B">
        <w:rPr>
          <w:rFonts w:ascii="Times New Roman" w:hAnsi="Times New Roman" w:cs="Times New Roman"/>
          <w:sz w:val="24"/>
          <w:szCs w:val="24"/>
        </w:rPr>
        <w:t>otivación intrínseca</w:t>
      </w:r>
      <w:r w:rsidR="00BF5887">
        <w:rPr>
          <w:rFonts w:ascii="Times New Roman" w:hAnsi="Times New Roman" w:cs="Times New Roman"/>
          <w:sz w:val="24"/>
          <w:szCs w:val="24"/>
        </w:rPr>
        <w:t>, aunque renegad</w:t>
      </w:r>
      <w:r>
        <w:rPr>
          <w:rFonts w:ascii="Times New Roman" w:hAnsi="Times New Roman" w:cs="Times New Roman"/>
          <w:sz w:val="24"/>
          <w:szCs w:val="24"/>
        </w:rPr>
        <w:t>a</w:t>
      </w:r>
      <w:r w:rsidR="00BF5887">
        <w:rPr>
          <w:rFonts w:ascii="Times New Roman" w:hAnsi="Times New Roman" w:cs="Times New Roman"/>
          <w:sz w:val="24"/>
          <w:szCs w:val="24"/>
        </w:rPr>
        <w:t xml:space="preserve"> por Feuerstein</w:t>
      </w:r>
      <w:r>
        <w:rPr>
          <w:rFonts w:ascii="Times New Roman" w:hAnsi="Times New Roman" w:cs="Times New Roman"/>
          <w:sz w:val="24"/>
          <w:szCs w:val="24"/>
        </w:rPr>
        <w:t xml:space="preserve"> al considerar que esta no contribuye a que los estudiantes amplíen su entendimiento con contenidos nuevos y diferentes </w:t>
      </w:r>
      <w:sdt>
        <w:sdtPr>
          <w:rPr>
            <w:rFonts w:ascii="Times New Roman" w:hAnsi="Times New Roman" w:cs="Times New Roman"/>
            <w:sz w:val="24"/>
            <w:szCs w:val="24"/>
          </w:rPr>
          <w:id w:val="1509331412"/>
          <w:citation/>
        </w:sdtPr>
        <w:sdtEndPr/>
        <w:sdtContent>
          <w:r>
            <w:rPr>
              <w:rFonts w:ascii="Times New Roman" w:hAnsi="Times New Roman" w:cs="Times New Roman"/>
              <w:sz w:val="24"/>
              <w:szCs w:val="24"/>
            </w:rPr>
            <w:fldChar w:fldCharType="begin"/>
          </w:r>
          <w:r w:rsidR="00E432B6">
            <w:rPr>
              <w:rFonts w:ascii="Times New Roman" w:hAnsi="Times New Roman" w:cs="Times New Roman"/>
              <w:sz w:val="24"/>
              <w:szCs w:val="24"/>
            </w:rPr>
            <w:instrText xml:space="preserve">CITATION Feu12 \p 24 \t  \l 2058 </w:instrText>
          </w:r>
          <w:r>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(Feuerstein &amp; Lewin-Benham, 2012, pág. 24)</w:t>
          </w:r>
          <w:r>
            <w:rPr>
              <w:rFonts w:ascii="Times New Roman" w:hAnsi="Times New Roman" w:cs="Times New Roman"/>
              <w:sz w:val="24"/>
              <w:szCs w:val="24"/>
            </w:rPr>
            <w:fldChar w:fldCharType="end"/>
          </w:r>
        </w:sdtContent>
      </w:sdt>
      <w:r w:rsidR="00BF5887">
        <w:rPr>
          <w:rFonts w:ascii="Times New Roman" w:hAnsi="Times New Roman" w:cs="Times New Roman"/>
          <w:sz w:val="24"/>
          <w:szCs w:val="24"/>
        </w:rPr>
        <w:t>,</w:t>
      </w:r>
      <w:r w:rsidR="00F6637B">
        <w:rPr>
          <w:rFonts w:ascii="Times New Roman" w:hAnsi="Times New Roman" w:cs="Times New Roman"/>
          <w:sz w:val="24"/>
          <w:szCs w:val="24"/>
        </w:rPr>
        <w:t xml:space="preserve"> puede ayudarnos a establecer el puente necesario entre las nociones de “práctica reflexiva” y “mediación pedagógica”</w:t>
      </w:r>
      <w:r w:rsidR="00EE6DF0">
        <w:rPr>
          <w:rFonts w:ascii="Times New Roman" w:hAnsi="Times New Roman" w:cs="Times New Roman"/>
          <w:sz w:val="24"/>
          <w:szCs w:val="24"/>
        </w:rPr>
        <w:t xml:space="preserve"> siempre y cuando concibamos al aprendizaje como un proceso </w:t>
      </w:r>
      <w:proofErr w:type="spellStart"/>
      <w:r w:rsidR="00EE6DF0">
        <w:rPr>
          <w:rFonts w:ascii="Times New Roman" w:hAnsi="Times New Roman" w:cs="Times New Roman"/>
          <w:sz w:val="24"/>
          <w:szCs w:val="24"/>
        </w:rPr>
        <w:t>autoestructurado</w:t>
      </w:r>
      <w:proofErr w:type="spellEnd"/>
      <w:r w:rsidR="00EE6DF0">
        <w:rPr>
          <w:rFonts w:ascii="Times New Roman" w:hAnsi="Times New Roman" w:cs="Times New Roman"/>
          <w:sz w:val="24"/>
          <w:szCs w:val="24"/>
        </w:rPr>
        <w:t xml:space="preserve">, </w:t>
      </w:r>
      <w:r w:rsidR="00EE6DF0" w:rsidRPr="00EE6DF0">
        <w:rPr>
          <w:rFonts w:ascii="Times New Roman" w:hAnsi="Times New Roman" w:cs="Times New Roman"/>
          <w:sz w:val="24"/>
          <w:szCs w:val="24"/>
        </w:rPr>
        <w:t xml:space="preserve">entendido este como el que se suscita en el propio sujeto a partir del descubrimiento o invención, frente a las perspectivas </w:t>
      </w:r>
      <w:proofErr w:type="spellStart"/>
      <w:r w:rsidR="00EE6DF0" w:rsidRPr="00EE6DF0">
        <w:rPr>
          <w:rFonts w:ascii="Times New Roman" w:hAnsi="Times New Roman" w:cs="Times New Roman"/>
          <w:sz w:val="24"/>
          <w:szCs w:val="24"/>
        </w:rPr>
        <w:t>heteroestructuradoras</w:t>
      </w:r>
      <w:proofErr w:type="spellEnd"/>
      <w:r w:rsidR="00EE6DF0" w:rsidRPr="00EE6DF0">
        <w:rPr>
          <w:rFonts w:ascii="Times New Roman" w:hAnsi="Times New Roman" w:cs="Times New Roman"/>
          <w:sz w:val="24"/>
          <w:szCs w:val="24"/>
        </w:rPr>
        <w:t xml:space="preserve"> basadas en la noción del conocimiento como un proceso de adquisición de saberes encausados por un agente externo </w:t>
      </w:r>
      <w:sdt>
        <w:sdtPr>
          <w:rPr>
            <w:rFonts w:ascii="Times New Roman" w:hAnsi="Times New Roman" w:cs="Times New Roman"/>
            <w:sz w:val="24"/>
            <w:szCs w:val="24"/>
          </w:rPr>
          <w:id w:val="656422396"/>
          <w:citation/>
        </w:sdtPr>
        <w:sdtEndPr/>
        <w:sdtContent>
          <w:r w:rsidR="00EE6DF0" w:rsidRPr="00EE6DF0">
            <w:rPr>
              <w:rFonts w:ascii="Times New Roman" w:hAnsi="Times New Roman" w:cs="Times New Roman"/>
              <w:sz w:val="24"/>
              <w:szCs w:val="24"/>
            </w:rPr>
            <w:fldChar w:fldCharType="begin"/>
          </w:r>
          <w:r w:rsidR="00F06B06">
            <w:rPr>
              <w:rFonts w:ascii="Times New Roman" w:hAnsi="Times New Roman" w:cs="Times New Roman"/>
              <w:sz w:val="24"/>
              <w:szCs w:val="24"/>
            </w:rPr>
            <w:instrText xml:space="preserve">CITATION Not17 \t  \l 2058 </w:instrText>
          </w:r>
          <w:r w:rsidR="00EE6DF0" w:rsidRPr="00EE6DF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(Not, 2017)</w:t>
          </w:r>
          <w:r w:rsidR="00EE6DF0" w:rsidRPr="00EE6DF0">
            <w:rPr>
              <w:rFonts w:ascii="Times New Roman" w:hAnsi="Times New Roman" w:cs="Times New Roman"/>
              <w:sz w:val="24"/>
              <w:szCs w:val="24"/>
            </w:rPr>
            <w:fldChar w:fldCharType="end"/>
          </w:r>
        </w:sdtContent>
      </w:sdt>
      <w:r w:rsidR="00EE6DF0" w:rsidRPr="00EE6DF0">
        <w:rPr>
          <w:rFonts w:ascii="Times New Roman" w:hAnsi="Times New Roman" w:cs="Times New Roman"/>
          <w:sz w:val="24"/>
          <w:szCs w:val="24"/>
        </w:rPr>
        <w:t>.</w:t>
      </w:r>
    </w:p>
    <w:p w14:paraId="37BDD3CB" w14:textId="77777777" w:rsidR="006F4761" w:rsidRPr="006F4761" w:rsidRDefault="00584A12"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Pr="006F4761">
        <w:rPr>
          <w:rFonts w:ascii="Times New Roman" w:hAnsi="Times New Roman" w:cs="Times New Roman"/>
          <w:sz w:val="24"/>
          <w:szCs w:val="24"/>
        </w:rPr>
        <w:t xml:space="preserve"> comparación de la motivación determinada por otros, o extrínseca</w:t>
      </w:r>
      <w:r>
        <w:rPr>
          <w:rFonts w:ascii="Times New Roman" w:hAnsi="Times New Roman" w:cs="Times New Roman"/>
          <w:sz w:val="24"/>
          <w:szCs w:val="24"/>
        </w:rPr>
        <w:t>,</w:t>
      </w:r>
      <w:r w:rsidRPr="006F4761">
        <w:rPr>
          <w:rFonts w:ascii="Times New Roman" w:hAnsi="Times New Roman" w:cs="Times New Roman"/>
          <w:sz w:val="24"/>
          <w:szCs w:val="24"/>
        </w:rPr>
        <w:t xml:space="preserve"> </w:t>
      </w:r>
      <w:r>
        <w:rPr>
          <w:rFonts w:ascii="Times New Roman" w:hAnsi="Times New Roman" w:cs="Times New Roman"/>
          <w:sz w:val="24"/>
          <w:szCs w:val="24"/>
        </w:rPr>
        <w:t>l</w:t>
      </w:r>
      <w:r w:rsidR="006F4761" w:rsidRPr="006F4761">
        <w:rPr>
          <w:rFonts w:ascii="Times New Roman" w:hAnsi="Times New Roman" w:cs="Times New Roman"/>
          <w:sz w:val="24"/>
          <w:szCs w:val="24"/>
        </w:rPr>
        <w:t>a motivación intrínseca es considerada como una “manifestación prototípica de la tendencia humana hacia el aprendizaje y la creatividad”</w:t>
      </w:r>
      <w:r>
        <w:rPr>
          <w:rFonts w:ascii="Times New Roman" w:hAnsi="Times New Roman" w:cs="Times New Roman"/>
          <w:sz w:val="24"/>
          <w:szCs w:val="24"/>
        </w:rPr>
        <w:t>.</w:t>
      </w:r>
      <w:r w:rsidR="006F4761" w:rsidRPr="006F4761">
        <w:rPr>
          <w:rFonts w:ascii="Times New Roman" w:hAnsi="Times New Roman" w:cs="Times New Roman"/>
          <w:sz w:val="24"/>
          <w:szCs w:val="24"/>
        </w:rPr>
        <w:t xml:space="preserve"> </w:t>
      </w:r>
      <w:r>
        <w:rPr>
          <w:rFonts w:ascii="Times New Roman" w:hAnsi="Times New Roman" w:cs="Times New Roman"/>
          <w:sz w:val="24"/>
          <w:szCs w:val="24"/>
        </w:rPr>
        <w:t>A</w:t>
      </w:r>
      <w:r w:rsidR="006F4761" w:rsidRPr="006F4761">
        <w:rPr>
          <w:rFonts w:ascii="Times New Roman" w:hAnsi="Times New Roman" w:cs="Times New Roman"/>
          <w:sz w:val="24"/>
          <w:szCs w:val="24"/>
        </w:rPr>
        <w:t xml:space="preserve"> través de esta,</w:t>
      </w:r>
      <w:r>
        <w:rPr>
          <w:rFonts w:ascii="Times New Roman" w:hAnsi="Times New Roman" w:cs="Times New Roman"/>
          <w:sz w:val="24"/>
          <w:szCs w:val="24"/>
        </w:rPr>
        <w:t xml:space="preserve"> </w:t>
      </w:r>
      <w:r w:rsidR="006F4761" w:rsidRPr="006F4761">
        <w:rPr>
          <w:rFonts w:ascii="Times New Roman" w:hAnsi="Times New Roman" w:cs="Times New Roman"/>
          <w:sz w:val="24"/>
          <w:szCs w:val="24"/>
        </w:rPr>
        <w:t xml:space="preserve">la persona manifiesta un incremento en su desempeño, mayor perseverancia, mejoras en su creatividad </w:t>
      </w:r>
      <w:r w:rsidR="00E05350">
        <w:rPr>
          <w:rFonts w:ascii="Times New Roman" w:hAnsi="Times New Roman" w:cs="Times New Roman"/>
          <w:sz w:val="24"/>
          <w:szCs w:val="24"/>
        </w:rPr>
        <w:t xml:space="preserve">e incluso </w:t>
      </w:r>
      <w:r w:rsidR="006F4761" w:rsidRPr="006F4761">
        <w:rPr>
          <w:rFonts w:ascii="Times New Roman" w:hAnsi="Times New Roman" w:cs="Times New Roman"/>
          <w:sz w:val="24"/>
          <w:szCs w:val="24"/>
        </w:rPr>
        <w:t xml:space="preserve">niveles más elevados de vitalidad, autoestima y bienestar general </w:t>
      </w:r>
      <w:sdt>
        <w:sdtPr>
          <w:rPr>
            <w:rFonts w:ascii="Times New Roman" w:hAnsi="Times New Roman" w:cs="Times New Roman"/>
            <w:sz w:val="24"/>
            <w:szCs w:val="24"/>
          </w:rPr>
          <w:id w:val="2098516199"/>
          <w:citation/>
        </w:sdtPr>
        <w:sdtEndPr/>
        <w:sdtContent>
          <w:r w:rsidR="006F4761" w:rsidRPr="006F4761">
            <w:rPr>
              <w:rFonts w:ascii="Times New Roman" w:hAnsi="Times New Roman" w:cs="Times New Roman"/>
              <w:sz w:val="24"/>
              <w:szCs w:val="24"/>
            </w:rPr>
            <w:fldChar w:fldCharType="begin"/>
          </w:r>
          <w:r w:rsidR="006F4761" w:rsidRPr="006F4761">
            <w:rPr>
              <w:rFonts w:ascii="Times New Roman" w:hAnsi="Times New Roman" w:cs="Times New Roman"/>
              <w:sz w:val="24"/>
              <w:szCs w:val="24"/>
            </w:rPr>
            <w:instrText xml:space="preserve">CITATION Rya00 \p 69 \l 2058 </w:instrText>
          </w:r>
          <w:r w:rsidR="006F4761" w:rsidRPr="006F4761">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(Ryan &amp; Deci, 2000, pág. 69)</w:t>
          </w:r>
          <w:r w:rsidR="006F4761" w:rsidRPr="006F4761">
            <w:rPr>
              <w:rFonts w:ascii="Times New Roman" w:hAnsi="Times New Roman" w:cs="Times New Roman"/>
              <w:sz w:val="24"/>
              <w:szCs w:val="24"/>
            </w:rPr>
            <w:fldChar w:fldCharType="end"/>
          </w:r>
        </w:sdtContent>
      </w:sdt>
      <w:r w:rsidR="006F4761" w:rsidRPr="006F4761">
        <w:rPr>
          <w:rFonts w:ascii="Times New Roman" w:hAnsi="Times New Roman" w:cs="Times New Roman"/>
          <w:sz w:val="24"/>
          <w:szCs w:val="24"/>
        </w:rPr>
        <w:t>.</w:t>
      </w:r>
      <w:r w:rsidR="006F4761">
        <w:rPr>
          <w:rFonts w:ascii="Times New Roman" w:hAnsi="Times New Roman" w:cs="Times New Roman"/>
          <w:sz w:val="24"/>
          <w:szCs w:val="24"/>
        </w:rPr>
        <w:t xml:space="preserve"> Sin embargo, esto se supedita a la percepción de autonomía o empoderamiento que los propios estudiantes tengan. </w:t>
      </w:r>
    </w:p>
    <w:p w14:paraId="0872F4D5" w14:textId="77777777" w:rsidR="006F4761" w:rsidRPr="001477D7" w:rsidRDefault="006F4761" w:rsidP="00F90C9A">
      <w:pPr>
        <w:spacing w:after="0" w:line="480" w:lineRule="auto"/>
        <w:ind w:firstLine="284"/>
        <w:jc w:val="both"/>
        <w:rPr>
          <w:rFonts w:ascii="Times New Roman" w:hAnsi="Times New Roman" w:cs="Times New Roman"/>
          <w:sz w:val="24"/>
          <w:szCs w:val="24"/>
        </w:rPr>
      </w:pPr>
      <w:r w:rsidRPr="001477D7">
        <w:rPr>
          <w:rFonts w:ascii="Times New Roman" w:hAnsi="Times New Roman" w:cs="Times New Roman"/>
          <w:sz w:val="24"/>
          <w:szCs w:val="24"/>
        </w:rPr>
        <w:t xml:space="preserve">Si comprendemos que el sistema educativo mantiene la preferencia del ejercicio de poder cargada hacia el lado del docente, a través del cual todo un sistema social de dominación se manifiesta, el empoderamiento del educando será entendido aquí como el proceso dialéctico por el cual el “otro” actor, en este caso el estudiante, realiza actos a través de los cuales se </w:t>
      </w:r>
      <w:r w:rsidR="00E05350" w:rsidRPr="001477D7">
        <w:rPr>
          <w:rFonts w:ascii="Times New Roman" w:hAnsi="Times New Roman" w:cs="Times New Roman"/>
          <w:sz w:val="24"/>
          <w:szCs w:val="24"/>
        </w:rPr>
        <w:t>declara</w:t>
      </w:r>
      <w:r w:rsidRPr="001477D7">
        <w:rPr>
          <w:rFonts w:ascii="Times New Roman" w:hAnsi="Times New Roman" w:cs="Times New Roman"/>
          <w:sz w:val="24"/>
          <w:szCs w:val="24"/>
        </w:rPr>
        <w:t xml:space="preserve"> su </w:t>
      </w:r>
      <w:r w:rsidRPr="001477D7">
        <w:rPr>
          <w:rFonts w:ascii="Times New Roman" w:hAnsi="Times New Roman" w:cs="Times New Roman"/>
          <w:sz w:val="24"/>
          <w:szCs w:val="24"/>
        </w:rPr>
        <w:lastRenderedPageBreak/>
        <w:t xml:space="preserve">motivación intrínseca, mediados por un ambiente que favorece o no la legitimación de sus intereses y necesidades. </w:t>
      </w:r>
    </w:p>
    <w:p w14:paraId="3D2739F0" w14:textId="77777777" w:rsidR="006F4761" w:rsidRPr="001477D7" w:rsidRDefault="006F4761" w:rsidP="00F90C9A">
      <w:pPr>
        <w:spacing w:after="0" w:line="480" w:lineRule="auto"/>
        <w:ind w:left="708"/>
        <w:jc w:val="both"/>
        <w:rPr>
          <w:rFonts w:ascii="Times New Roman" w:hAnsi="Times New Roman" w:cs="Times New Roman"/>
          <w:sz w:val="24"/>
          <w:szCs w:val="24"/>
        </w:rPr>
      </w:pPr>
      <w:r w:rsidRPr="001477D7">
        <w:rPr>
          <w:rFonts w:ascii="Times New Roman" w:hAnsi="Times New Roman" w:cs="Times New Roman"/>
          <w:sz w:val="24"/>
          <w:szCs w:val="24"/>
        </w:rPr>
        <w:t>Ese empoderamiento del estudiante ha demostrado ir más allá de la discusión sociológica, pues</w:t>
      </w:r>
      <w:r w:rsidR="00584A12">
        <w:rPr>
          <w:rFonts w:ascii="Times New Roman" w:hAnsi="Times New Roman" w:cs="Times New Roman"/>
          <w:sz w:val="24"/>
          <w:szCs w:val="24"/>
        </w:rPr>
        <w:t xml:space="preserve"> </w:t>
      </w:r>
      <w:r w:rsidRPr="001477D7">
        <w:rPr>
          <w:rFonts w:ascii="Times New Roman" w:hAnsi="Times New Roman" w:cs="Times New Roman"/>
          <w:sz w:val="24"/>
          <w:szCs w:val="24"/>
        </w:rPr>
        <w:t xml:space="preserve">el reconocimiento de los sentimientos, y las oportunidades para una </w:t>
      </w:r>
      <w:proofErr w:type="spellStart"/>
      <w:proofErr w:type="gramStart"/>
      <w:r w:rsidRPr="001477D7">
        <w:rPr>
          <w:rFonts w:ascii="Times New Roman" w:hAnsi="Times New Roman" w:cs="Times New Roman"/>
          <w:sz w:val="24"/>
          <w:szCs w:val="24"/>
        </w:rPr>
        <w:t>auto-dirección</w:t>
      </w:r>
      <w:proofErr w:type="spellEnd"/>
      <w:proofErr w:type="gramEnd"/>
      <w:r w:rsidRPr="001477D7">
        <w:rPr>
          <w:rFonts w:ascii="Times New Roman" w:hAnsi="Times New Roman" w:cs="Times New Roman"/>
          <w:sz w:val="24"/>
          <w:szCs w:val="24"/>
        </w:rPr>
        <w:t xml:space="preserve"> se hallaron que ampliaban la motivación intrínseca debido a que ellas permitían un mayor sentimiento de autonomía… Los estudiantes que son enseñados con un enfoque más controlador no solo mostraron pérdida de </w:t>
      </w:r>
      <w:proofErr w:type="gramStart"/>
      <w:r w:rsidRPr="001477D7">
        <w:rPr>
          <w:rFonts w:ascii="Times New Roman" w:hAnsi="Times New Roman" w:cs="Times New Roman"/>
          <w:sz w:val="24"/>
          <w:szCs w:val="24"/>
        </w:rPr>
        <w:t>iniciativa</w:t>
      </w:r>
      <w:proofErr w:type="gramEnd"/>
      <w:r w:rsidRPr="001477D7">
        <w:rPr>
          <w:rFonts w:ascii="Times New Roman" w:hAnsi="Times New Roman" w:cs="Times New Roman"/>
          <w:sz w:val="24"/>
          <w:szCs w:val="24"/>
        </w:rPr>
        <w:t xml:space="preserve"> sino que también aprendieron menos efectivamente, especialmente cuando el aprendizaje requería de un procesamiento conceptual, y creativo </w:t>
      </w:r>
      <w:sdt>
        <w:sdtPr>
          <w:rPr>
            <w:rFonts w:ascii="Times New Roman" w:hAnsi="Times New Roman" w:cs="Times New Roman"/>
            <w:sz w:val="24"/>
            <w:szCs w:val="24"/>
          </w:rPr>
          <w:id w:val="270823414"/>
          <w:citation/>
        </w:sdtPr>
        <w:sdtEndPr/>
        <w:sdtContent>
          <w:r w:rsidRPr="001477D7">
            <w:rPr>
              <w:rFonts w:ascii="Times New Roman" w:hAnsi="Times New Roman" w:cs="Times New Roman"/>
              <w:sz w:val="24"/>
              <w:szCs w:val="24"/>
            </w:rPr>
            <w:fldChar w:fldCharType="begin"/>
          </w:r>
          <w:r w:rsidRPr="001477D7">
            <w:rPr>
              <w:rFonts w:ascii="Times New Roman" w:hAnsi="Times New Roman" w:cs="Times New Roman"/>
              <w:sz w:val="24"/>
              <w:szCs w:val="24"/>
            </w:rPr>
            <w:instrText xml:space="preserve">CITATION Rya00 \p 71 \l 2058 </w:instrText>
          </w:r>
          <w:r w:rsidRPr="001477D7">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(Ryan &amp; Deci, 2000, pág. 71)</w:t>
          </w:r>
          <w:r w:rsidRPr="001477D7">
            <w:rPr>
              <w:rFonts w:ascii="Times New Roman" w:hAnsi="Times New Roman" w:cs="Times New Roman"/>
              <w:sz w:val="24"/>
              <w:szCs w:val="24"/>
            </w:rPr>
            <w:fldChar w:fldCharType="end"/>
          </w:r>
        </w:sdtContent>
      </w:sdt>
      <w:r w:rsidRPr="001477D7">
        <w:rPr>
          <w:rFonts w:ascii="Times New Roman" w:hAnsi="Times New Roman" w:cs="Times New Roman"/>
          <w:sz w:val="24"/>
          <w:szCs w:val="24"/>
        </w:rPr>
        <w:t xml:space="preserve">. </w:t>
      </w:r>
    </w:p>
    <w:p w14:paraId="24E68C9F" w14:textId="77777777" w:rsidR="00BF5887" w:rsidRDefault="00BF5887"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Sin asumirlo plenamente, Feuerstein confía en una dinámica educativa horizontal, en la que la libertad y motivación intrínseca del alumno se manifiest</w:t>
      </w:r>
      <w:r w:rsidR="00BB2982">
        <w:rPr>
          <w:rFonts w:ascii="Times New Roman" w:hAnsi="Times New Roman" w:cs="Times New Roman"/>
          <w:sz w:val="24"/>
          <w:szCs w:val="24"/>
        </w:rPr>
        <w:t>a</w:t>
      </w:r>
      <w:r>
        <w:rPr>
          <w:rFonts w:ascii="Times New Roman" w:hAnsi="Times New Roman" w:cs="Times New Roman"/>
          <w:sz w:val="24"/>
          <w:szCs w:val="24"/>
        </w:rPr>
        <w:t>, al señalar la importancia de las experiencias educativas en el contexto de los museos, más que en ningún otro espacio pues:</w:t>
      </w:r>
    </w:p>
    <w:p w14:paraId="3BAD80D6" w14:textId="77777777" w:rsidR="00BF5887" w:rsidRDefault="00BF5887" w:rsidP="00F90C9A">
      <w:pPr>
        <w:spacing w:after="0" w:line="480" w:lineRule="auto"/>
        <w:ind w:left="704"/>
        <w:jc w:val="both"/>
        <w:rPr>
          <w:rFonts w:ascii="Times New Roman" w:hAnsi="Times New Roman" w:cs="Times New Roman"/>
          <w:sz w:val="24"/>
          <w:szCs w:val="24"/>
        </w:rPr>
      </w:pPr>
      <w:r>
        <w:rPr>
          <w:rFonts w:ascii="Times New Roman" w:hAnsi="Times New Roman" w:cs="Times New Roman"/>
          <w:sz w:val="24"/>
          <w:szCs w:val="24"/>
        </w:rPr>
        <w:t xml:space="preserve">Los museos son informales y abiertos, </w:t>
      </w:r>
      <w:r w:rsidR="00F54189">
        <w:rPr>
          <w:rFonts w:ascii="Times New Roman" w:hAnsi="Times New Roman" w:cs="Times New Roman"/>
          <w:sz w:val="24"/>
          <w:szCs w:val="24"/>
        </w:rPr>
        <w:t>rasgos que ofrecen a los niños diferentes tipos de estimulación que las aulas. En los museos: no hay currículos ni exámenes; nadie pierde su trabajo si los niños fallan; la información es presentada de manera ingeniosa; algunas exhibiciones están abiertas a diferentes interpretaciones y por lo mismo permiten a los mediadores determinar los distintos intereses de los niños; no hay timbres ni cambios de clase, así que los niños se quedarán con algo tanto como quieran y repetirán alguna rutina o experimento tantas veces como dure su interés</w:t>
      </w:r>
      <w:sdt>
        <w:sdtPr>
          <w:rPr>
            <w:rFonts w:ascii="Times New Roman" w:hAnsi="Times New Roman" w:cs="Times New Roman"/>
            <w:sz w:val="24"/>
            <w:szCs w:val="24"/>
          </w:rPr>
          <w:id w:val="-450166774"/>
          <w:citation/>
        </w:sdtPr>
        <w:sdtEndPr/>
        <w:sdtContent>
          <w:r w:rsidR="00F54189">
            <w:rPr>
              <w:rFonts w:ascii="Times New Roman" w:hAnsi="Times New Roman" w:cs="Times New Roman"/>
              <w:sz w:val="24"/>
              <w:szCs w:val="24"/>
            </w:rPr>
            <w:fldChar w:fldCharType="begin"/>
          </w:r>
          <w:r w:rsidR="00F54189">
            <w:rPr>
              <w:rFonts w:ascii="Times New Roman" w:hAnsi="Times New Roman" w:cs="Times New Roman"/>
              <w:sz w:val="24"/>
              <w:szCs w:val="24"/>
            </w:rPr>
            <w:instrText xml:space="preserve">CITATION Feu12 \p 12 \n  \t  \l 2058 </w:instrText>
          </w:r>
          <w:r w:rsidR="00F54189">
            <w:rPr>
              <w:rFonts w:ascii="Times New Roman" w:hAnsi="Times New Roman" w:cs="Times New Roman"/>
              <w:sz w:val="24"/>
              <w:szCs w:val="24"/>
            </w:rPr>
            <w:fldChar w:fldCharType="separate"/>
          </w:r>
          <w:r w:rsidR="005F6294">
            <w:rPr>
              <w:rFonts w:ascii="Times New Roman" w:hAnsi="Times New Roman" w:cs="Times New Roman"/>
              <w:noProof/>
              <w:sz w:val="24"/>
              <w:szCs w:val="24"/>
            </w:rPr>
            <w:t xml:space="preserve"> </w:t>
          </w:r>
          <w:r w:rsidR="005F6294" w:rsidRPr="005F6294">
            <w:rPr>
              <w:rFonts w:ascii="Times New Roman" w:hAnsi="Times New Roman" w:cs="Times New Roman"/>
              <w:noProof/>
              <w:sz w:val="24"/>
              <w:szCs w:val="24"/>
            </w:rPr>
            <w:t>(2012, pág. 12)</w:t>
          </w:r>
          <w:r w:rsidR="00F54189">
            <w:rPr>
              <w:rFonts w:ascii="Times New Roman" w:hAnsi="Times New Roman" w:cs="Times New Roman"/>
              <w:sz w:val="24"/>
              <w:szCs w:val="24"/>
            </w:rPr>
            <w:fldChar w:fldCharType="end"/>
          </w:r>
        </w:sdtContent>
      </w:sdt>
      <w:r w:rsidR="00F54189">
        <w:rPr>
          <w:rFonts w:ascii="Times New Roman" w:hAnsi="Times New Roman" w:cs="Times New Roman"/>
          <w:sz w:val="24"/>
          <w:szCs w:val="24"/>
        </w:rPr>
        <w:t xml:space="preserve">. </w:t>
      </w:r>
    </w:p>
    <w:p w14:paraId="0A3459C0" w14:textId="77777777" w:rsidR="00BB2982" w:rsidRDefault="00BB2982" w:rsidP="00F90C9A">
      <w:pPr>
        <w:spacing w:after="0" w:line="480" w:lineRule="auto"/>
        <w:jc w:val="both"/>
        <w:rPr>
          <w:rFonts w:ascii="Times New Roman" w:hAnsi="Times New Roman" w:cs="Times New Roman"/>
          <w:sz w:val="24"/>
          <w:szCs w:val="24"/>
        </w:rPr>
      </w:pPr>
    </w:p>
    <w:p w14:paraId="1563E395" w14:textId="77777777" w:rsidR="00763C1B" w:rsidRPr="007310B6" w:rsidRDefault="00763C1B" w:rsidP="00F90C9A">
      <w:pPr>
        <w:spacing w:after="0" w:line="480" w:lineRule="auto"/>
        <w:ind w:firstLine="284"/>
        <w:jc w:val="both"/>
        <w:rPr>
          <w:rFonts w:ascii="Times New Roman" w:hAnsi="Times New Roman" w:cs="Times New Roman"/>
          <w:b/>
          <w:bCs/>
          <w:sz w:val="24"/>
          <w:szCs w:val="24"/>
        </w:rPr>
      </w:pPr>
      <w:r w:rsidRPr="007310B6">
        <w:rPr>
          <w:rFonts w:ascii="Times New Roman" w:hAnsi="Times New Roman" w:cs="Times New Roman"/>
          <w:b/>
          <w:bCs/>
          <w:sz w:val="24"/>
          <w:szCs w:val="24"/>
        </w:rPr>
        <w:t xml:space="preserve">La evaluación a partir de la práctica reflexiva y la mediación pedagógica. </w:t>
      </w:r>
    </w:p>
    <w:p w14:paraId="341E93E3" w14:textId="77777777" w:rsidR="00D84030" w:rsidRDefault="00763C1B"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A lo largo de las páginas anteriores se esbozaron los principios sobre los cuales reposan las perspectivas de la práctica reflexiva y la mediación pedagógica. Es necesario ahora aterrizar estas ideas en torno a un modelo de evaluación. </w:t>
      </w:r>
      <w:r w:rsidR="00C00B4C">
        <w:rPr>
          <w:rFonts w:ascii="Times New Roman" w:hAnsi="Times New Roman" w:cs="Times New Roman"/>
          <w:sz w:val="24"/>
          <w:szCs w:val="24"/>
        </w:rPr>
        <w:t xml:space="preserve">Este se plantea en la figura 1. </w:t>
      </w:r>
    </w:p>
    <w:p w14:paraId="141C2D41" w14:textId="77777777" w:rsidR="00C00B4C" w:rsidRDefault="00D84030"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FB5DB7" wp14:editId="1446F65F">
            <wp:extent cx="5939155" cy="334010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3340100"/>
                    </a:xfrm>
                    <a:prstGeom prst="rect">
                      <a:avLst/>
                    </a:prstGeom>
                    <a:noFill/>
                    <a:ln>
                      <a:noFill/>
                    </a:ln>
                  </pic:spPr>
                </pic:pic>
              </a:graphicData>
            </a:graphic>
          </wp:inline>
        </w:drawing>
      </w:r>
    </w:p>
    <w:p w14:paraId="1800DC86" w14:textId="77777777" w:rsidR="00D84030" w:rsidRDefault="00D84030"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Figura 1. Elementos de una evaluación mediada y reflexiva.</w:t>
      </w:r>
    </w:p>
    <w:p w14:paraId="7418C636" w14:textId="77777777" w:rsidR="00763C1B" w:rsidRDefault="00763C1B"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 primer punto de acuerdo entre las dos perspectivas es la necesidad de que la educación no se focalice en el aprendizaje de conocimientos. Es indispensable que los estudiantes desenvuelvan habilidades y actitudes que les permitan llegar a niveles cognitivos más profundos. En términos de taxonomía, esto implica ir más allá de la recuperación y la comprensión para impactar </w:t>
      </w:r>
      <w:r w:rsidR="00D84030">
        <w:rPr>
          <w:rFonts w:ascii="Times New Roman" w:hAnsi="Times New Roman" w:cs="Times New Roman"/>
          <w:sz w:val="24"/>
          <w:szCs w:val="24"/>
        </w:rPr>
        <w:t xml:space="preserve">los niveles </w:t>
      </w:r>
      <w:r>
        <w:rPr>
          <w:rFonts w:ascii="Times New Roman" w:hAnsi="Times New Roman" w:cs="Times New Roman"/>
          <w:sz w:val="24"/>
          <w:szCs w:val="24"/>
        </w:rPr>
        <w:t>de análisis</w:t>
      </w:r>
      <w:r w:rsidR="00D84030">
        <w:rPr>
          <w:rFonts w:ascii="Times New Roman" w:hAnsi="Times New Roman" w:cs="Times New Roman"/>
          <w:sz w:val="24"/>
          <w:szCs w:val="24"/>
        </w:rPr>
        <w:t>,</w:t>
      </w:r>
      <w:r>
        <w:rPr>
          <w:rFonts w:ascii="Times New Roman" w:hAnsi="Times New Roman" w:cs="Times New Roman"/>
          <w:sz w:val="24"/>
          <w:szCs w:val="24"/>
        </w:rPr>
        <w:t xml:space="preserve"> aplicación, metacognición y evaluación </w:t>
      </w:r>
      <w:sdt>
        <w:sdtPr>
          <w:rPr>
            <w:rFonts w:ascii="Times New Roman" w:hAnsi="Times New Roman" w:cs="Times New Roman"/>
            <w:sz w:val="24"/>
            <w:szCs w:val="24"/>
          </w:rPr>
          <w:id w:val="-2156138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Mar01 \l 2058 </w:instrText>
          </w:r>
          <w:r>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(Marzano, 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307CC8">
        <w:rPr>
          <w:rFonts w:ascii="Times New Roman" w:hAnsi="Times New Roman" w:cs="Times New Roman"/>
          <w:sz w:val="24"/>
          <w:szCs w:val="24"/>
        </w:rPr>
        <w:t xml:space="preserve">Estos niveles cognitivos imponen el rigor de instrumentos de evaluación de tipo abierto: ensayos, bitácoras, análisis de casos, </w:t>
      </w:r>
      <w:r w:rsidR="00627518">
        <w:rPr>
          <w:rFonts w:ascii="Times New Roman" w:hAnsi="Times New Roman" w:cs="Times New Roman"/>
          <w:sz w:val="24"/>
          <w:szCs w:val="24"/>
        </w:rPr>
        <w:t>aplicación del aprendizaje en situaciones cotidianas</w:t>
      </w:r>
      <w:r w:rsidR="00307CC8">
        <w:rPr>
          <w:rFonts w:ascii="Times New Roman" w:hAnsi="Times New Roman" w:cs="Times New Roman"/>
          <w:sz w:val="24"/>
          <w:szCs w:val="24"/>
        </w:rPr>
        <w:t>, en las que los estudiantes hagan notar tanto sus conocimientos como sus perspectivas</w:t>
      </w:r>
      <w:r w:rsidR="00627518">
        <w:rPr>
          <w:rFonts w:ascii="Times New Roman" w:hAnsi="Times New Roman" w:cs="Times New Roman"/>
          <w:sz w:val="24"/>
          <w:szCs w:val="24"/>
        </w:rPr>
        <w:t xml:space="preserve">. De entre todos estos instrumentos se debe privilegiar aquellos que permitan la interacción del estudiante con sus pares, con su mediador o </w:t>
      </w:r>
      <w:r w:rsidR="00627518">
        <w:rPr>
          <w:rFonts w:ascii="Times New Roman" w:hAnsi="Times New Roman" w:cs="Times New Roman"/>
          <w:sz w:val="24"/>
          <w:szCs w:val="24"/>
        </w:rPr>
        <w:lastRenderedPageBreak/>
        <w:t>con su docente, con el fin de obtener retroalimentación efectiva e inmediata</w:t>
      </w:r>
      <w:r w:rsidR="00307CC8">
        <w:rPr>
          <w:rFonts w:ascii="Times New Roman" w:hAnsi="Times New Roman" w:cs="Times New Roman"/>
          <w:sz w:val="24"/>
          <w:szCs w:val="24"/>
        </w:rPr>
        <w:t xml:space="preserve">. </w:t>
      </w:r>
      <w:r w:rsidR="005964C0">
        <w:rPr>
          <w:rFonts w:ascii="Times New Roman" w:hAnsi="Times New Roman" w:cs="Times New Roman"/>
          <w:sz w:val="24"/>
          <w:szCs w:val="24"/>
        </w:rPr>
        <w:t xml:space="preserve">Sin embargo, estos trabajos deben hacer frente a aspectos de incertidumbre, de casos únicos o de conflicto de valores, con el fin de apreciar plenamente el desenvolvimiento </w:t>
      </w:r>
      <w:r w:rsidR="00566AD2">
        <w:rPr>
          <w:rFonts w:ascii="Times New Roman" w:hAnsi="Times New Roman" w:cs="Times New Roman"/>
          <w:sz w:val="24"/>
          <w:szCs w:val="24"/>
        </w:rPr>
        <w:t xml:space="preserve">y potencial </w:t>
      </w:r>
      <w:r w:rsidR="005964C0">
        <w:rPr>
          <w:rFonts w:ascii="Times New Roman" w:hAnsi="Times New Roman" w:cs="Times New Roman"/>
          <w:sz w:val="24"/>
          <w:szCs w:val="24"/>
        </w:rPr>
        <w:t xml:space="preserve">de las funciones cognitivas superiores. </w:t>
      </w:r>
    </w:p>
    <w:p w14:paraId="7578F508" w14:textId="77777777" w:rsidR="00307CC8" w:rsidRDefault="005964C0"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 caso muy interesante que ejemplifica este tipo de evaluaciones es el que utiliza la escuela “Ad Astra”, una exclusiva institución </w:t>
      </w:r>
      <w:r w:rsidR="00420569">
        <w:rPr>
          <w:rFonts w:ascii="Times New Roman" w:hAnsi="Times New Roman" w:cs="Times New Roman"/>
          <w:sz w:val="24"/>
          <w:szCs w:val="24"/>
        </w:rPr>
        <w:t>fundada</w:t>
      </w:r>
      <w:r>
        <w:rPr>
          <w:rFonts w:ascii="Times New Roman" w:hAnsi="Times New Roman" w:cs="Times New Roman"/>
          <w:sz w:val="24"/>
          <w:szCs w:val="24"/>
        </w:rPr>
        <w:t xml:space="preserve"> por Elon Musk para niños de entre 8 y 13 años con capacidades sobresalientes. En su página oficial, </w:t>
      </w:r>
      <w:r w:rsidR="00420569">
        <w:rPr>
          <w:rFonts w:ascii="Times New Roman" w:hAnsi="Times New Roman" w:cs="Times New Roman"/>
          <w:sz w:val="24"/>
          <w:szCs w:val="24"/>
        </w:rPr>
        <w:t xml:space="preserve">cada año </w:t>
      </w:r>
      <w:r>
        <w:rPr>
          <w:rFonts w:ascii="Times New Roman" w:hAnsi="Times New Roman" w:cs="Times New Roman"/>
          <w:sz w:val="24"/>
          <w:szCs w:val="24"/>
        </w:rPr>
        <w:t xml:space="preserve">la escuela </w:t>
      </w:r>
      <w:r w:rsidR="00F953D7">
        <w:rPr>
          <w:rFonts w:ascii="Times New Roman" w:hAnsi="Times New Roman" w:cs="Times New Roman"/>
          <w:sz w:val="24"/>
          <w:szCs w:val="24"/>
        </w:rPr>
        <w:t xml:space="preserve">presenta tres casos. Los niños aplicantes deberán seleccionar alguno de ellos. Este es uno de los casos publicados para la evaluación de ingreso 2020 y que </w:t>
      </w:r>
      <w:r w:rsidR="00420569">
        <w:rPr>
          <w:rFonts w:ascii="Times New Roman" w:hAnsi="Times New Roman" w:cs="Times New Roman"/>
          <w:sz w:val="24"/>
          <w:szCs w:val="24"/>
        </w:rPr>
        <w:t>los niños deben analizar</w:t>
      </w:r>
      <w:r>
        <w:rPr>
          <w:rFonts w:ascii="Times New Roman" w:hAnsi="Times New Roman" w:cs="Times New Roman"/>
          <w:sz w:val="24"/>
          <w:szCs w:val="24"/>
        </w:rPr>
        <w:t>:</w:t>
      </w:r>
    </w:p>
    <w:p w14:paraId="3C5D3801" w14:textId="77777777" w:rsidR="005964C0" w:rsidRDefault="00F953D7" w:rsidP="00F90C9A">
      <w:pPr>
        <w:pBdr>
          <w:top w:val="single" w:sz="4" w:space="1" w:color="auto"/>
          <w:left w:val="single" w:sz="4" w:space="4" w:color="auto"/>
          <w:bottom w:val="single" w:sz="4" w:space="1" w:color="auto"/>
          <w:right w:val="single" w:sz="4" w:space="4" w:color="auto"/>
        </w:pBdr>
        <w:spacing w:after="0" w:line="360" w:lineRule="auto"/>
        <w:ind w:left="709"/>
        <w:rPr>
          <w:rFonts w:ascii="Times New Roman" w:hAnsi="Times New Roman" w:cs="Times New Roman"/>
          <w:color w:val="222222"/>
          <w:shd w:val="clear" w:color="auto" w:fill="FFFFFF"/>
        </w:rPr>
      </w:pPr>
      <w:r w:rsidRPr="00F953D7">
        <w:rPr>
          <w:rFonts w:ascii="Times New Roman" w:hAnsi="Times New Roman" w:cs="Times New Roman"/>
          <w:color w:val="222222"/>
          <w:shd w:val="clear" w:color="auto" w:fill="FFFFFF"/>
        </w:rPr>
        <w:t xml:space="preserve">Un lago enorme rodea a una gran ciudad. Miles de personas dependen del lago para actividades de pesca, turismo, agua potable y recreación. Una compañía, conocida como el CONTAMINADOR, vierte desechos tóxicos al lago. El CONTAMINADOR sospecha que sus residuos pueden ser dañinos para el lago, pero ellos emplean a miles de personas en la ciudad y cualquier nueva regulación los haría menos competitivos. Contaminar es el “costo del negocio”. Los CIENTÍFICOS, después de estudiar la salud del lago, concluyen que el lago morirá en 10 años si la contaminación no termina. El TITIRITERO, un rico habitante que tiene miedo de que nuevas regulaciones puedan afectar todas las empresas que posee, decide que los CIENTÍFICOS probablemente están sobreestimando el problema. El TITIRITERO </w:t>
      </w:r>
      <w:r w:rsidR="00D84030">
        <w:rPr>
          <w:rFonts w:ascii="Times New Roman" w:hAnsi="Times New Roman" w:cs="Times New Roman"/>
          <w:color w:val="222222"/>
          <w:shd w:val="clear" w:color="auto" w:fill="FFFFFF"/>
        </w:rPr>
        <w:t xml:space="preserve">crea </w:t>
      </w:r>
      <w:r w:rsidRPr="00F953D7">
        <w:rPr>
          <w:rFonts w:ascii="Times New Roman" w:hAnsi="Times New Roman" w:cs="Times New Roman"/>
          <w:color w:val="222222"/>
          <w:shd w:val="clear" w:color="auto" w:fill="FFFFFF"/>
        </w:rPr>
        <w:t>su propio grupo de investigación científic</w:t>
      </w:r>
      <w:r w:rsidR="00D84030">
        <w:rPr>
          <w:rFonts w:ascii="Times New Roman" w:hAnsi="Times New Roman" w:cs="Times New Roman"/>
          <w:color w:val="222222"/>
          <w:shd w:val="clear" w:color="auto" w:fill="FFFFFF"/>
        </w:rPr>
        <w:t>o</w:t>
      </w:r>
      <w:r w:rsidRPr="00F953D7">
        <w:rPr>
          <w:rFonts w:ascii="Times New Roman" w:hAnsi="Times New Roman" w:cs="Times New Roman"/>
          <w:color w:val="222222"/>
          <w:shd w:val="clear" w:color="auto" w:fill="FFFFFF"/>
        </w:rPr>
        <w:t xml:space="preserve"> llamado “Científicos a favor de la salud del lago”. El TITIRITERO le paga a ese pequeño grupo de científicos para que publiquen datos </w:t>
      </w:r>
      <w:r w:rsidR="00D84030">
        <w:rPr>
          <w:rFonts w:ascii="Times New Roman" w:hAnsi="Times New Roman" w:cs="Times New Roman"/>
          <w:color w:val="222222"/>
          <w:shd w:val="clear" w:color="auto" w:fill="FFFFFF"/>
        </w:rPr>
        <w:t>fraudulentos</w:t>
      </w:r>
      <w:r w:rsidRPr="00F953D7">
        <w:rPr>
          <w:rFonts w:ascii="Times New Roman" w:hAnsi="Times New Roman" w:cs="Times New Roman"/>
          <w:color w:val="222222"/>
          <w:shd w:val="clear" w:color="auto" w:fill="FFFFFF"/>
        </w:rPr>
        <w:t xml:space="preserve">, y que concluyan que el lago “nunca ha estado más sano”. Los MEDIOS locales reportan que el lago está en buen estado. Los POLÍTICOS tienen el poder de detener los desechos, pero deciden que cualquier acción contra el CONTAMINADOR es demasiado riesgosa, ya que no hay un consenso científico. Los ELECTORES escuchan a los MEDIOS, a los POLÍTICOS y a los CIENTÍFICOS y se sienten divididos y confundidos. No están seguros si el lago está casi muerto, con excelente salud, o en un estado intermedio. El CONTAMINADOR </w:t>
      </w:r>
      <w:r w:rsidR="00D84030" w:rsidRPr="00F953D7">
        <w:rPr>
          <w:rFonts w:ascii="Times New Roman" w:hAnsi="Times New Roman" w:cs="Times New Roman"/>
          <w:color w:val="222222"/>
          <w:shd w:val="clear" w:color="auto" w:fill="FFFFFF"/>
        </w:rPr>
        <w:t>continúa</w:t>
      </w:r>
      <w:r w:rsidRPr="00F953D7">
        <w:rPr>
          <w:rFonts w:ascii="Times New Roman" w:hAnsi="Times New Roman" w:cs="Times New Roman"/>
          <w:color w:val="222222"/>
          <w:shd w:val="clear" w:color="auto" w:fill="FFFFFF"/>
        </w:rPr>
        <w:t xml:space="preserve"> vertiendo sus residuos. 10 años después, EL LAGO MUERE.  ¿Qué porcentaje de culpa le asignarías a cada uno de los 6 actores descritos? Por favor explica por qué. </w:t>
      </w:r>
      <w:sdt>
        <w:sdtPr>
          <w:rPr>
            <w:rFonts w:ascii="Times New Roman" w:hAnsi="Times New Roman" w:cs="Times New Roman"/>
            <w:color w:val="222222"/>
            <w:shd w:val="clear" w:color="auto" w:fill="FFFFFF"/>
          </w:rPr>
          <w:id w:val="-697613901"/>
          <w:citation/>
        </w:sdtPr>
        <w:sdtEndPr/>
        <w:sdtContent>
          <w:r>
            <w:rPr>
              <w:rFonts w:ascii="Times New Roman" w:hAnsi="Times New Roman" w:cs="Times New Roman"/>
              <w:color w:val="222222"/>
              <w:shd w:val="clear" w:color="auto" w:fill="FFFFFF"/>
            </w:rPr>
            <w:fldChar w:fldCharType="begin"/>
          </w:r>
          <w:r w:rsidRPr="00F953D7">
            <w:rPr>
              <w:rFonts w:ascii="Times New Roman" w:hAnsi="Times New Roman" w:cs="Times New Roman"/>
              <w:color w:val="222222"/>
              <w:shd w:val="clear" w:color="auto" w:fill="FFFFFF"/>
            </w:rPr>
            <w:instrText xml:space="preserve"> CITATION AdA18 \l 2058 </w:instrText>
          </w:r>
          <w:r>
            <w:rPr>
              <w:rFonts w:ascii="Times New Roman" w:hAnsi="Times New Roman" w:cs="Times New Roman"/>
              <w:color w:val="222222"/>
              <w:shd w:val="clear" w:color="auto" w:fill="FFFFFF"/>
            </w:rPr>
            <w:fldChar w:fldCharType="separate"/>
          </w:r>
          <w:r w:rsidR="005F6294" w:rsidRPr="005F6294">
            <w:rPr>
              <w:rFonts w:ascii="Times New Roman" w:hAnsi="Times New Roman" w:cs="Times New Roman"/>
              <w:noProof/>
              <w:color w:val="222222"/>
              <w:shd w:val="clear" w:color="auto" w:fill="FFFFFF"/>
            </w:rPr>
            <w:t>(Ad Astra, 2018)</w:t>
          </w:r>
          <w:r>
            <w:rPr>
              <w:rFonts w:ascii="Times New Roman" w:hAnsi="Times New Roman" w:cs="Times New Roman"/>
              <w:color w:val="222222"/>
              <w:shd w:val="clear" w:color="auto" w:fill="FFFFFF"/>
            </w:rPr>
            <w:fldChar w:fldCharType="end"/>
          </w:r>
        </w:sdtContent>
      </w:sdt>
      <w:r>
        <w:rPr>
          <w:rFonts w:ascii="Times New Roman" w:hAnsi="Times New Roman" w:cs="Times New Roman"/>
          <w:color w:val="222222"/>
          <w:shd w:val="clear" w:color="auto" w:fill="FFFFFF"/>
        </w:rPr>
        <w:t>.</w:t>
      </w:r>
    </w:p>
    <w:p w14:paraId="5F3A6131" w14:textId="77777777" w:rsidR="00F953D7" w:rsidRDefault="00566AD2" w:rsidP="00F90C9A">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Figura 2. Caso de estudio</w:t>
      </w:r>
      <w:r w:rsidR="001A785C">
        <w:rPr>
          <w:rFonts w:ascii="Times New Roman" w:hAnsi="Times New Roman" w:cs="Times New Roman"/>
          <w:sz w:val="24"/>
          <w:szCs w:val="24"/>
        </w:rPr>
        <w:t xml:space="preserve"> para selección de admisión</w:t>
      </w:r>
      <w:r>
        <w:rPr>
          <w:rFonts w:ascii="Times New Roman" w:hAnsi="Times New Roman" w:cs="Times New Roman"/>
          <w:sz w:val="24"/>
          <w:szCs w:val="24"/>
        </w:rPr>
        <w:t xml:space="preserve"> de la escuela Ad Astra. </w:t>
      </w:r>
    </w:p>
    <w:p w14:paraId="5DAF850B" w14:textId="77777777" w:rsidR="00566AD2" w:rsidRDefault="00566AD2" w:rsidP="00F90C9A">
      <w:pPr>
        <w:spacing w:after="0" w:line="360" w:lineRule="auto"/>
        <w:ind w:left="709"/>
        <w:rPr>
          <w:rFonts w:ascii="Times New Roman" w:hAnsi="Times New Roman" w:cs="Times New Roman"/>
          <w:sz w:val="24"/>
          <w:szCs w:val="24"/>
        </w:rPr>
      </w:pPr>
    </w:p>
    <w:p w14:paraId="318FD495" w14:textId="77777777" w:rsidR="00E17FBC" w:rsidRDefault="007310B6"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mediación pedagógica se emplea el concepto de “evaluación dinámica”, con la que se mide no lo que el estudiante sabe, sino su potencial para aprender. </w:t>
      </w:r>
      <w:r w:rsidR="00E17FBC">
        <w:rPr>
          <w:rFonts w:ascii="Times New Roman" w:hAnsi="Times New Roman" w:cs="Times New Roman"/>
          <w:sz w:val="24"/>
          <w:szCs w:val="24"/>
        </w:rPr>
        <w:t xml:space="preserve">Esto puede evidenciarse en el caso expuesto. No hay respuestas idénticas. Cada sustentante argumenta a partir de sus propios niveles cognitivos y lo que pretende “medirse” es el potencial analítico y </w:t>
      </w:r>
      <w:proofErr w:type="gramStart"/>
      <w:r w:rsidR="00E17FBC">
        <w:rPr>
          <w:rFonts w:ascii="Times New Roman" w:hAnsi="Times New Roman" w:cs="Times New Roman"/>
          <w:sz w:val="24"/>
          <w:szCs w:val="24"/>
        </w:rPr>
        <w:t>reflexivo</w:t>
      </w:r>
      <w:proofErr w:type="gramEnd"/>
      <w:r w:rsidR="000F06EA">
        <w:rPr>
          <w:rFonts w:ascii="Times New Roman" w:hAnsi="Times New Roman" w:cs="Times New Roman"/>
          <w:sz w:val="24"/>
          <w:szCs w:val="24"/>
        </w:rPr>
        <w:t xml:space="preserve"> así como las actitudes</w:t>
      </w:r>
      <w:r w:rsidR="00E17FBC">
        <w:rPr>
          <w:rFonts w:ascii="Times New Roman" w:hAnsi="Times New Roman" w:cs="Times New Roman"/>
          <w:sz w:val="24"/>
          <w:szCs w:val="24"/>
        </w:rPr>
        <w:t xml:space="preserve">. </w:t>
      </w:r>
      <w:r w:rsidR="00D84030">
        <w:rPr>
          <w:rFonts w:ascii="Times New Roman" w:hAnsi="Times New Roman" w:cs="Times New Roman"/>
          <w:sz w:val="24"/>
          <w:szCs w:val="24"/>
        </w:rPr>
        <w:t xml:space="preserve">Además, </w:t>
      </w:r>
      <w:r w:rsidR="000F06EA">
        <w:rPr>
          <w:rFonts w:ascii="Times New Roman" w:hAnsi="Times New Roman" w:cs="Times New Roman"/>
          <w:sz w:val="24"/>
          <w:szCs w:val="24"/>
        </w:rPr>
        <w:t>la respuesta puede ser presentada en cualquier tipo de formato: escrito, audiovisual, artístico, digital, etc.</w:t>
      </w:r>
    </w:p>
    <w:p w14:paraId="75DB2CF2" w14:textId="77777777" w:rsidR="007310B6" w:rsidRDefault="00E17FBC"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evaluación dinámica, como toda la corriente de la mediación pedagógica, partió de avances en las neurociencias y su aplicación original era </w:t>
      </w:r>
      <w:r w:rsidR="000F06EA">
        <w:rPr>
          <w:rFonts w:ascii="Times New Roman" w:hAnsi="Times New Roman" w:cs="Times New Roman"/>
          <w:sz w:val="24"/>
          <w:szCs w:val="24"/>
        </w:rPr>
        <w:t>en</w:t>
      </w:r>
      <w:r>
        <w:rPr>
          <w:rFonts w:ascii="Times New Roman" w:hAnsi="Times New Roman" w:cs="Times New Roman"/>
          <w:sz w:val="24"/>
          <w:szCs w:val="24"/>
        </w:rPr>
        <w:t xml:space="preserve"> niños, jóvenes y adultos con problemas de aprendizaje por causas congénitas, orgánicas, psicológicas o sociales.  </w:t>
      </w:r>
    </w:p>
    <w:p w14:paraId="7458316D" w14:textId="77777777" w:rsidR="007310B6" w:rsidRDefault="007310B6" w:rsidP="00F90C9A">
      <w:pPr>
        <w:spacing w:after="0" w:line="480" w:lineRule="auto"/>
        <w:ind w:left="708"/>
        <w:jc w:val="both"/>
        <w:rPr>
          <w:rFonts w:ascii="Times New Roman" w:hAnsi="Times New Roman" w:cs="Times New Roman"/>
          <w:sz w:val="24"/>
          <w:szCs w:val="24"/>
        </w:rPr>
      </w:pPr>
      <w:r w:rsidRPr="00566AD2">
        <w:rPr>
          <w:rFonts w:ascii="Times New Roman" w:hAnsi="Times New Roman" w:cs="Times New Roman"/>
          <w:sz w:val="24"/>
          <w:szCs w:val="24"/>
        </w:rPr>
        <w:t>Se desarrolló a partir de la teoría de modificabilidad cognitiva estructural y la experiencia de aprendizaje mediado, con el objetivo de evaluar la habilidad para hacer cambios como resultado de los procesos de aprendizaje, creando un perfil de modificabilidad del individuo. Es un tipo de evaluación analítica muy enfocada en los procesos mentales del aprendizaje, donde nos indica el proceso de razonamiento de la persona y no lo que él sabe; es decir, se enfoca en el proceso, no únicamente en el producto</w:t>
      </w:r>
      <w:r>
        <w:rPr>
          <w:rFonts w:ascii="Times New Roman" w:hAnsi="Times New Roman" w:cs="Times New Roman"/>
          <w:sz w:val="24"/>
          <w:szCs w:val="24"/>
        </w:rPr>
        <w:t xml:space="preserve"> </w:t>
      </w:r>
      <w:sdt>
        <w:sdtPr>
          <w:rPr>
            <w:rFonts w:ascii="Times New Roman" w:hAnsi="Times New Roman" w:cs="Times New Roman"/>
            <w:sz w:val="24"/>
            <w:szCs w:val="24"/>
          </w:rPr>
          <w:id w:val="204039197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Yos16 \l 2058 </w:instrText>
          </w:r>
          <w:r>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(Yosef, 2016)</w:t>
          </w:r>
          <w:r>
            <w:rPr>
              <w:rFonts w:ascii="Times New Roman" w:hAnsi="Times New Roman" w:cs="Times New Roman"/>
              <w:sz w:val="24"/>
              <w:szCs w:val="24"/>
            </w:rPr>
            <w:fldChar w:fldCharType="end"/>
          </w:r>
        </w:sdtContent>
      </w:sdt>
      <w:r w:rsidRPr="00566AD2">
        <w:rPr>
          <w:rFonts w:ascii="Times New Roman" w:hAnsi="Times New Roman" w:cs="Times New Roman"/>
          <w:sz w:val="24"/>
          <w:szCs w:val="24"/>
        </w:rPr>
        <w:t>.</w:t>
      </w:r>
    </w:p>
    <w:p w14:paraId="766D29FD" w14:textId="77777777" w:rsidR="00F953D7" w:rsidRDefault="007E1DAB"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El segundo punto de acuerdo en las dos perspectivas pedagógicas planteadas en este capítulo es que una evaluación reflexiva y mediada se encuentra históricamente referenciada. </w:t>
      </w:r>
      <w:r w:rsidR="00F953D7">
        <w:rPr>
          <w:rFonts w:ascii="Times New Roman" w:hAnsi="Times New Roman" w:cs="Times New Roman"/>
          <w:sz w:val="24"/>
          <w:szCs w:val="24"/>
        </w:rPr>
        <w:t>Esto significa que los casos usados deben corresponde</w:t>
      </w:r>
      <w:r w:rsidR="00E17FBC">
        <w:rPr>
          <w:rFonts w:ascii="Times New Roman" w:hAnsi="Times New Roman" w:cs="Times New Roman"/>
          <w:sz w:val="24"/>
          <w:szCs w:val="24"/>
        </w:rPr>
        <w:t>r</w:t>
      </w:r>
      <w:r w:rsidR="00F953D7">
        <w:rPr>
          <w:rFonts w:ascii="Times New Roman" w:hAnsi="Times New Roman" w:cs="Times New Roman"/>
          <w:sz w:val="24"/>
          <w:szCs w:val="24"/>
        </w:rPr>
        <w:t xml:space="preserve"> al contexto y momento </w:t>
      </w:r>
      <w:r>
        <w:rPr>
          <w:rFonts w:ascii="Times New Roman" w:hAnsi="Times New Roman" w:cs="Times New Roman"/>
          <w:sz w:val="24"/>
          <w:szCs w:val="24"/>
        </w:rPr>
        <w:t>actuales</w:t>
      </w:r>
      <w:r w:rsidR="00F953D7">
        <w:rPr>
          <w:rFonts w:ascii="Times New Roman" w:hAnsi="Times New Roman" w:cs="Times New Roman"/>
          <w:sz w:val="24"/>
          <w:szCs w:val="24"/>
        </w:rPr>
        <w:t xml:space="preserve">. Se puede prever que </w:t>
      </w:r>
      <w:r>
        <w:rPr>
          <w:rFonts w:ascii="Times New Roman" w:hAnsi="Times New Roman" w:cs="Times New Roman"/>
          <w:sz w:val="24"/>
          <w:szCs w:val="24"/>
        </w:rPr>
        <w:t xml:space="preserve">la </w:t>
      </w:r>
      <w:r w:rsidR="00F953D7">
        <w:rPr>
          <w:rFonts w:ascii="Times New Roman" w:hAnsi="Times New Roman" w:cs="Times New Roman"/>
          <w:sz w:val="24"/>
          <w:szCs w:val="24"/>
        </w:rPr>
        <w:t xml:space="preserve">prueba de ingreso </w:t>
      </w:r>
      <w:r w:rsidR="007310B6">
        <w:rPr>
          <w:rFonts w:ascii="Times New Roman" w:hAnsi="Times New Roman" w:cs="Times New Roman"/>
          <w:sz w:val="24"/>
          <w:szCs w:val="24"/>
        </w:rPr>
        <w:t xml:space="preserve">a la escuela Ad Astra </w:t>
      </w:r>
      <w:r w:rsidR="00F953D7">
        <w:rPr>
          <w:rFonts w:ascii="Times New Roman" w:hAnsi="Times New Roman" w:cs="Times New Roman"/>
          <w:sz w:val="24"/>
          <w:szCs w:val="24"/>
        </w:rPr>
        <w:t xml:space="preserve">es un ejemplo del tipo de examinación que los alumnos </w:t>
      </w:r>
      <w:r w:rsidR="007310B6">
        <w:rPr>
          <w:rFonts w:ascii="Times New Roman" w:hAnsi="Times New Roman" w:cs="Times New Roman"/>
          <w:sz w:val="24"/>
          <w:szCs w:val="24"/>
        </w:rPr>
        <w:t xml:space="preserve">ahí </w:t>
      </w:r>
      <w:r w:rsidR="00F953D7">
        <w:rPr>
          <w:rFonts w:ascii="Times New Roman" w:hAnsi="Times New Roman" w:cs="Times New Roman"/>
          <w:sz w:val="24"/>
          <w:szCs w:val="24"/>
        </w:rPr>
        <w:t>tendrán a lo largo de sus cursos</w:t>
      </w:r>
      <w:r>
        <w:rPr>
          <w:rFonts w:ascii="Times New Roman" w:hAnsi="Times New Roman" w:cs="Times New Roman"/>
          <w:sz w:val="24"/>
          <w:szCs w:val="24"/>
        </w:rPr>
        <w:t xml:space="preserve"> y la examinación pondrá de manifiesto los niveles cognitivos de cada sustentante, pero además se pondrán de manifiesto las actitudes del niño, actitudes que el contexto histórico y espacial le han asignado. </w:t>
      </w:r>
      <w:r w:rsidR="00E17FBC">
        <w:rPr>
          <w:rFonts w:ascii="Times New Roman" w:hAnsi="Times New Roman" w:cs="Times New Roman"/>
          <w:sz w:val="24"/>
          <w:szCs w:val="24"/>
        </w:rPr>
        <w:t xml:space="preserve">Las actitudes, a diferencia de los conocimientos o las habilidades, son menos estables. Sucesos, vivencias, </w:t>
      </w:r>
      <w:r w:rsidR="005E720E">
        <w:rPr>
          <w:rFonts w:ascii="Times New Roman" w:hAnsi="Times New Roman" w:cs="Times New Roman"/>
          <w:sz w:val="24"/>
          <w:szCs w:val="24"/>
        </w:rPr>
        <w:t xml:space="preserve">pueden sacudir el conjunto de actitudes </w:t>
      </w:r>
      <w:r w:rsidR="005E720E">
        <w:rPr>
          <w:rFonts w:ascii="Times New Roman" w:hAnsi="Times New Roman" w:cs="Times New Roman"/>
          <w:sz w:val="24"/>
          <w:szCs w:val="24"/>
        </w:rPr>
        <w:lastRenderedPageBreak/>
        <w:t>del individuo</w:t>
      </w:r>
      <w:r w:rsidR="005F6294">
        <w:rPr>
          <w:rFonts w:ascii="Times New Roman" w:hAnsi="Times New Roman" w:cs="Times New Roman"/>
          <w:sz w:val="24"/>
          <w:szCs w:val="24"/>
        </w:rPr>
        <w:t xml:space="preserve"> </w:t>
      </w:r>
      <w:sdt>
        <w:sdtPr>
          <w:rPr>
            <w:rFonts w:ascii="Times New Roman" w:hAnsi="Times New Roman" w:cs="Times New Roman"/>
            <w:sz w:val="24"/>
            <w:szCs w:val="24"/>
          </w:rPr>
          <w:id w:val="1530534644"/>
          <w:citation/>
        </w:sdtPr>
        <w:sdtEndPr/>
        <w:sdtContent>
          <w:r w:rsidR="005F6294">
            <w:rPr>
              <w:rFonts w:ascii="Times New Roman" w:hAnsi="Times New Roman" w:cs="Times New Roman"/>
              <w:sz w:val="24"/>
              <w:szCs w:val="24"/>
            </w:rPr>
            <w:fldChar w:fldCharType="begin"/>
          </w:r>
          <w:r w:rsidR="005F6294">
            <w:rPr>
              <w:rFonts w:ascii="Times New Roman" w:hAnsi="Times New Roman" w:cs="Times New Roman"/>
              <w:sz w:val="24"/>
              <w:szCs w:val="24"/>
            </w:rPr>
            <w:instrText xml:space="preserve"> CITATION Moi14 \l 2058 </w:instrText>
          </w:r>
          <w:r w:rsidR="005F6294">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(Moise, 2014)</w:t>
          </w:r>
          <w:r w:rsidR="005F6294">
            <w:rPr>
              <w:rFonts w:ascii="Times New Roman" w:hAnsi="Times New Roman" w:cs="Times New Roman"/>
              <w:sz w:val="24"/>
              <w:szCs w:val="24"/>
            </w:rPr>
            <w:fldChar w:fldCharType="end"/>
          </w:r>
        </w:sdtContent>
      </w:sdt>
      <w:r w:rsidR="005E720E">
        <w:rPr>
          <w:rFonts w:ascii="Times New Roman" w:hAnsi="Times New Roman" w:cs="Times New Roman"/>
          <w:sz w:val="24"/>
          <w:szCs w:val="24"/>
        </w:rPr>
        <w:t xml:space="preserve">. La definición misma de “problema” en la mente de un alumno, está condicionada por sus experiencias, por el flujo de información que le rodea. Cuando la evaluación relativiza al conocimiento, es decir, cuando no hay respuestas “correctas” o “incorrectas”, es cuando las actitudes del alumno salen a relucir de forma drástica. </w:t>
      </w:r>
    </w:p>
    <w:p w14:paraId="54F0D7CE" w14:textId="77777777" w:rsidR="00BB2982" w:rsidRDefault="00670886"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El tercer punto de acuerdo tiene que ver con la necesidad de interacción. Una evaluación mediada y reflexiva supone la existencia de pare</w:t>
      </w:r>
      <w:r w:rsidR="0066229C">
        <w:rPr>
          <w:rFonts w:ascii="Times New Roman" w:hAnsi="Times New Roman" w:cs="Times New Roman"/>
          <w:sz w:val="24"/>
          <w:szCs w:val="24"/>
        </w:rPr>
        <w:t>s. El diálogo es esencial en ambas posturas</w:t>
      </w:r>
      <w:r w:rsidR="00EA3EE6">
        <w:rPr>
          <w:rFonts w:ascii="Times New Roman" w:hAnsi="Times New Roman" w:cs="Times New Roman"/>
          <w:sz w:val="24"/>
          <w:szCs w:val="24"/>
        </w:rPr>
        <w:t xml:space="preserve">. </w:t>
      </w:r>
      <w:r w:rsidR="0066229C">
        <w:rPr>
          <w:rFonts w:ascii="Times New Roman" w:hAnsi="Times New Roman" w:cs="Times New Roman"/>
          <w:sz w:val="24"/>
          <w:szCs w:val="24"/>
        </w:rPr>
        <w:t xml:space="preserve">Feuerstein </w:t>
      </w:r>
      <w:r w:rsidR="00EA3EE6">
        <w:rPr>
          <w:rFonts w:ascii="Times New Roman" w:hAnsi="Times New Roman" w:cs="Times New Roman"/>
          <w:sz w:val="24"/>
          <w:szCs w:val="24"/>
        </w:rPr>
        <w:t xml:space="preserve">lo contempla </w:t>
      </w:r>
      <w:r w:rsidR="000F06EA">
        <w:rPr>
          <w:rFonts w:ascii="Times New Roman" w:hAnsi="Times New Roman" w:cs="Times New Roman"/>
          <w:sz w:val="24"/>
          <w:szCs w:val="24"/>
        </w:rPr>
        <w:t>en la forma del</w:t>
      </w:r>
      <w:r w:rsidR="0066229C">
        <w:rPr>
          <w:rFonts w:ascii="Times New Roman" w:hAnsi="Times New Roman" w:cs="Times New Roman"/>
          <w:sz w:val="24"/>
          <w:szCs w:val="24"/>
        </w:rPr>
        <w:t xml:space="preserve"> </w:t>
      </w:r>
      <w:r w:rsidR="00EA3EE6">
        <w:rPr>
          <w:rFonts w:ascii="Times New Roman" w:hAnsi="Times New Roman" w:cs="Times New Roman"/>
          <w:sz w:val="24"/>
          <w:szCs w:val="24"/>
        </w:rPr>
        <w:t xml:space="preserve">mediador </w:t>
      </w:r>
      <w:r w:rsidR="0066229C">
        <w:rPr>
          <w:rFonts w:ascii="Times New Roman" w:hAnsi="Times New Roman" w:cs="Times New Roman"/>
          <w:sz w:val="24"/>
          <w:szCs w:val="24"/>
        </w:rPr>
        <w:t xml:space="preserve">que, de modo socrático, permite al aprendiz profundizar en sus propias reflexiones, cuestionándole sobre la pertinencia de los términos que emplea, sobre posibles comparaciones, antecedentes, consecuencias. </w:t>
      </w:r>
      <w:r w:rsidR="00EA3EE6">
        <w:rPr>
          <w:rFonts w:ascii="Times New Roman" w:hAnsi="Times New Roman" w:cs="Times New Roman"/>
          <w:sz w:val="24"/>
          <w:szCs w:val="24"/>
        </w:rPr>
        <w:t xml:space="preserve">Para Donald </w:t>
      </w:r>
      <w:proofErr w:type="spellStart"/>
      <w:r w:rsidR="0017687C">
        <w:rPr>
          <w:rFonts w:ascii="Times New Roman" w:hAnsi="Times New Roman" w:cs="Times New Roman"/>
          <w:sz w:val="24"/>
          <w:szCs w:val="24"/>
        </w:rPr>
        <w:t>Schön</w:t>
      </w:r>
      <w:proofErr w:type="spellEnd"/>
      <w:r w:rsidR="00EA3EE6">
        <w:rPr>
          <w:rFonts w:ascii="Times New Roman" w:hAnsi="Times New Roman" w:cs="Times New Roman"/>
          <w:sz w:val="24"/>
          <w:szCs w:val="24"/>
        </w:rPr>
        <w:t xml:space="preserve"> el diálogo es la base de todo aprendizaje reflexivo y ese diálogo involucra al mentor y al aprendiz en contextos de práctica</w:t>
      </w:r>
      <w:r w:rsidR="000F06EA">
        <w:rPr>
          <w:rFonts w:ascii="Times New Roman" w:hAnsi="Times New Roman" w:cs="Times New Roman"/>
          <w:sz w:val="24"/>
          <w:szCs w:val="24"/>
        </w:rPr>
        <w:t>. Esto lo enuncia claramente al analizar el caso de estudiantes de arquitectura en relación con sus tutores:</w:t>
      </w:r>
      <w:r w:rsidR="00EA3EE6">
        <w:rPr>
          <w:rFonts w:ascii="Times New Roman" w:hAnsi="Times New Roman" w:cs="Times New Roman"/>
          <w:sz w:val="24"/>
          <w:szCs w:val="24"/>
        </w:rPr>
        <w:t xml:space="preserve"> </w:t>
      </w:r>
    </w:p>
    <w:p w14:paraId="3693CE48" w14:textId="77777777" w:rsidR="00EA3EE6" w:rsidRDefault="00EA3EE6" w:rsidP="00F90C9A">
      <w:pPr>
        <w:autoSpaceDE w:val="0"/>
        <w:autoSpaceDN w:val="0"/>
        <w:adjustRightInd w:val="0"/>
        <w:spacing w:after="0" w:line="480" w:lineRule="auto"/>
        <w:ind w:left="708"/>
        <w:rPr>
          <w:rFonts w:ascii="Times New Roman" w:hAnsi="Times New Roman" w:cs="Times New Roman"/>
          <w:sz w:val="24"/>
          <w:szCs w:val="24"/>
        </w:rPr>
      </w:pPr>
      <w:r w:rsidRPr="00EA3EE6">
        <w:rPr>
          <w:rFonts w:ascii="Times New Roman" w:hAnsi="Times New Roman" w:cs="Times New Roman"/>
          <w:sz w:val="24"/>
          <w:szCs w:val="24"/>
        </w:rPr>
        <w:t>Los mensajes se transmiten, fundamentalmente, por medio de acciones: las demostraciones</w:t>
      </w:r>
      <w:r>
        <w:rPr>
          <w:rFonts w:ascii="Times New Roman" w:hAnsi="Times New Roman" w:cs="Times New Roman"/>
          <w:sz w:val="24"/>
          <w:szCs w:val="24"/>
        </w:rPr>
        <w:t xml:space="preserve"> </w:t>
      </w:r>
      <w:r w:rsidRPr="00EA3EE6">
        <w:rPr>
          <w:rFonts w:ascii="Times New Roman" w:hAnsi="Times New Roman" w:cs="Times New Roman"/>
          <w:sz w:val="24"/>
          <w:szCs w:val="24"/>
        </w:rPr>
        <w:t xml:space="preserve">del maestro y los esfuerzos del estudiante en el diseño. Esto es ventajoso porque una buena comunicación se mide, después de todo, no por la habilidad del estudiante para hablar sobre el diseño </w:t>
      </w:r>
      <w:r w:rsidRPr="00EA3EE6">
        <w:rPr>
          <w:rFonts w:ascii="Times New Roman" w:hAnsi="Times New Roman" w:cs="Times New Roman"/>
          <w:i/>
          <w:iCs/>
          <w:sz w:val="24"/>
          <w:szCs w:val="24"/>
        </w:rPr>
        <w:t>sino por su habilidad para ejecutarlo</w:t>
      </w:r>
      <w:r w:rsidRPr="00EA3EE6">
        <w:rPr>
          <w:rFonts w:ascii="Times New Roman" w:hAnsi="Times New Roman" w:cs="Times New Roman"/>
          <w:sz w:val="24"/>
          <w:szCs w:val="24"/>
        </w:rPr>
        <w:t>. Aun así, la comunicación por medio de la acción plantea problemas. El estudiante debe construir los significados de las acciones que ejecuta su maestro aun en el caso de que los significados de éste pueden entrar en conflicto con los</w:t>
      </w:r>
      <w:r>
        <w:rPr>
          <w:rFonts w:ascii="Times New Roman" w:hAnsi="Times New Roman" w:cs="Times New Roman"/>
          <w:sz w:val="24"/>
          <w:szCs w:val="24"/>
        </w:rPr>
        <w:t xml:space="preserve"> </w:t>
      </w:r>
      <w:r w:rsidRPr="00EA3EE6">
        <w:rPr>
          <w:rFonts w:ascii="Times New Roman" w:hAnsi="Times New Roman" w:cs="Times New Roman"/>
          <w:sz w:val="24"/>
          <w:szCs w:val="24"/>
        </w:rPr>
        <w:t>suyos propios (la probabilidad de este conflicto hace pensar en la necesidad de una tregua inicial de incredulidad</w:t>
      </w:r>
      <w:r>
        <w:rPr>
          <w:rFonts w:ascii="Times New Roman" w:hAnsi="Times New Roman" w:cs="Times New Roman"/>
          <w:sz w:val="24"/>
          <w:szCs w:val="24"/>
        </w:rPr>
        <w:t>)</w:t>
      </w:r>
      <w:r w:rsidRPr="00EA3EE6">
        <w:rPr>
          <w:rFonts w:ascii="Times New Roman" w:hAnsi="Times New Roman" w:cs="Times New Roman"/>
          <w:sz w:val="24"/>
          <w:szCs w:val="24"/>
        </w:rPr>
        <w:t xml:space="preserve">; y los propios </w:t>
      </w:r>
      <w:r w:rsidR="007310B6">
        <w:rPr>
          <w:rFonts w:ascii="Times New Roman" w:hAnsi="Times New Roman" w:cs="Times New Roman"/>
          <w:sz w:val="24"/>
          <w:szCs w:val="24"/>
        </w:rPr>
        <w:t>m</w:t>
      </w:r>
      <w:r w:rsidRPr="00EA3EE6">
        <w:rPr>
          <w:rFonts w:ascii="Times New Roman" w:hAnsi="Times New Roman" w:cs="Times New Roman"/>
          <w:sz w:val="24"/>
          <w:szCs w:val="24"/>
        </w:rPr>
        <w:t>ensajes-acción del estudiante le hacen vulnerable ante los sentimientos de confusión y fracaso</w:t>
      </w:r>
      <w:r>
        <w:rPr>
          <w:rFonts w:ascii="Times New Roman" w:hAnsi="Times New Roman" w:cs="Times New Roman"/>
          <w:sz w:val="24"/>
          <w:szCs w:val="24"/>
        </w:rPr>
        <w:t xml:space="preserve"> </w:t>
      </w:r>
      <w:sdt>
        <w:sdtPr>
          <w:rPr>
            <w:rFonts w:ascii="Times New Roman" w:hAnsi="Times New Roman" w:cs="Times New Roman"/>
            <w:sz w:val="24"/>
            <w:szCs w:val="24"/>
          </w:rPr>
          <w:id w:val="-193334794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Sch92 \p 95 \t  \l 2058 </w:instrText>
          </w:r>
          <w:r>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(Schön, 1992, pág. 95)</w:t>
          </w:r>
          <w:r>
            <w:rPr>
              <w:rFonts w:ascii="Times New Roman" w:hAnsi="Times New Roman" w:cs="Times New Roman"/>
              <w:sz w:val="24"/>
              <w:szCs w:val="24"/>
            </w:rPr>
            <w:fldChar w:fldCharType="end"/>
          </w:r>
        </w:sdtContent>
      </w:sdt>
      <w:r w:rsidRPr="00EA3EE6">
        <w:rPr>
          <w:rFonts w:ascii="Times New Roman" w:hAnsi="Times New Roman" w:cs="Times New Roman"/>
          <w:sz w:val="24"/>
          <w:szCs w:val="24"/>
        </w:rPr>
        <w:t>.</w:t>
      </w:r>
    </w:p>
    <w:p w14:paraId="5F5D6ED4" w14:textId="77777777" w:rsidR="00670886" w:rsidRDefault="001070BF"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El diálogo pretende, a través de una paulatina “convergencia de significados” </w:t>
      </w:r>
      <w:sdt>
        <w:sdtPr>
          <w:rPr>
            <w:rFonts w:ascii="Times New Roman" w:hAnsi="Times New Roman" w:cs="Times New Roman"/>
            <w:sz w:val="24"/>
            <w:szCs w:val="24"/>
          </w:rPr>
          <w:id w:val="66791285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Sch92 \p 99 \n  \y  \t  \l 2058 </w:instrText>
          </w:r>
          <w:r>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(pág. 99)</w:t>
          </w:r>
          <w:r>
            <w:rPr>
              <w:rFonts w:ascii="Times New Roman" w:hAnsi="Times New Roman" w:cs="Times New Roman"/>
              <w:sz w:val="24"/>
              <w:szCs w:val="24"/>
            </w:rPr>
            <w:fldChar w:fldCharType="end"/>
          </w:r>
        </w:sdtContent>
      </w:sdt>
      <w:r>
        <w:rPr>
          <w:rFonts w:ascii="Times New Roman" w:hAnsi="Times New Roman" w:cs="Times New Roman"/>
          <w:sz w:val="24"/>
          <w:szCs w:val="24"/>
        </w:rPr>
        <w:t>, situar al aprendiz en situaciones de reflexión constante, internalizando la voz de su mentor, la cual es la suya propia</w:t>
      </w:r>
      <w:r w:rsidR="005E720E">
        <w:rPr>
          <w:rFonts w:ascii="Times New Roman" w:hAnsi="Times New Roman" w:cs="Times New Roman"/>
          <w:sz w:val="24"/>
          <w:szCs w:val="24"/>
        </w:rPr>
        <w:t>, porque solo internalizamos aquello con lo cual resonamos</w:t>
      </w:r>
      <w:r>
        <w:rPr>
          <w:rFonts w:ascii="Times New Roman" w:hAnsi="Times New Roman" w:cs="Times New Roman"/>
          <w:sz w:val="24"/>
          <w:szCs w:val="24"/>
        </w:rPr>
        <w:t xml:space="preserve">. </w:t>
      </w:r>
    </w:p>
    <w:p w14:paraId="1E71B095" w14:textId="77777777" w:rsidR="005A45C5" w:rsidRDefault="007310B6"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El cuarto punto de contacto entre las dos posturas pedagógicas expuestas implica la singularidad. Así como en la vida cotidiana existen casos únicos e irrepetibles y la</w:t>
      </w:r>
      <w:r w:rsidR="00DF059D">
        <w:rPr>
          <w:rFonts w:ascii="Times New Roman" w:hAnsi="Times New Roman" w:cs="Times New Roman"/>
          <w:sz w:val="24"/>
          <w:szCs w:val="24"/>
        </w:rPr>
        <w:t>s</w:t>
      </w:r>
      <w:r>
        <w:rPr>
          <w:rFonts w:ascii="Times New Roman" w:hAnsi="Times New Roman" w:cs="Times New Roman"/>
          <w:sz w:val="24"/>
          <w:szCs w:val="24"/>
        </w:rPr>
        <w:t xml:space="preserve"> norma</w:t>
      </w:r>
      <w:r w:rsidR="00DF059D">
        <w:rPr>
          <w:rFonts w:ascii="Times New Roman" w:hAnsi="Times New Roman" w:cs="Times New Roman"/>
          <w:sz w:val="24"/>
          <w:szCs w:val="24"/>
        </w:rPr>
        <w:t>s</w:t>
      </w:r>
      <w:r>
        <w:rPr>
          <w:rFonts w:ascii="Times New Roman" w:hAnsi="Times New Roman" w:cs="Times New Roman"/>
          <w:sz w:val="24"/>
          <w:szCs w:val="24"/>
        </w:rPr>
        <w:t xml:space="preserve"> </w:t>
      </w:r>
      <w:r w:rsidR="00DF059D">
        <w:rPr>
          <w:rFonts w:ascii="Times New Roman" w:hAnsi="Times New Roman" w:cs="Times New Roman"/>
          <w:sz w:val="24"/>
          <w:szCs w:val="24"/>
        </w:rPr>
        <w:t xml:space="preserve">o reglas técnicas </w:t>
      </w:r>
      <w:r>
        <w:rPr>
          <w:rFonts w:ascii="Times New Roman" w:hAnsi="Times New Roman" w:cs="Times New Roman"/>
          <w:sz w:val="24"/>
          <w:szCs w:val="24"/>
        </w:rPr>
        <w:t>jamás podrá</w:t>
      </w:r>
      <w:r w:rsidR="00DF059D">
        <w:rPr>
          <w:rFonts w:ascii="Times New Roman" w:hAnsi="Times New Roman" w:cs="Times New Roman"/>
          <w:sz w:val="24"/>
          <w:szCs w:val="24"/>
        </w:rPr>
        <w:t>n</w:t>
      </w:r>
      <w:r>
        <w:rPr>
          <w:rFonts w:ascii="Times New Roman" w:hAnsi="Times New Roman" w:cs="Times New Roman"/>
          <w:sz w:val="24"/>
          <w:szCs w:val="24"/>
        </w:rPr>
        <w:t xml:space="preserve"> contener todo el potencial de cada experiencia,</w:t>
      </w:r>
      <w:r w:rsidR="00DF059D">
        <w:rPr>
          <w:rFonts w:ascii="Times New Roman" w:hAnsi="Times New Roman" w:cs="Times New Roman"/>
          <w:sz w:val="24"/>
          <w:szCs w:val="24"/>
        </w:rPr>
        <w:t xml:space="preserve"> así también, el proceso de evaluación debe ser continuo, sin una segmentación asignada en términos temporales. En todo momento el docente se encuentra diagnosticando, reconociendo evidencias parciales y concluyendo. La evaluación como un proceso continuo </w:t>
      </w:r>
      <w:r w:rsidR="005E720E">
        <w:rPr>
          <w:rFonts w:ascii="Times New Roman" w:hAnsi="Times New Roman" w:cs="Times New Roman"/>
          <w:sz w:val="24"/>
          <w:szCs w:val="24"/>
        </w:rPr>
        <w:t>demanda toda la atención docente y el uso de estrategias para organizar las evidencias de cada uno de los estudiantes</w:t>
      </w:r>
      <w:r w:rsidR="000C640A">
        <w:rPr>
          <w:rFonts w:ascii="Times New Roman" w:hAnsi="Times New Roman" w:cs="Times New Roman"/>
          <w:sz w:val="24"/>
          <w:szCs w:val="24"/>
        </w:rPr>
        <w:t>, en cada una de las situaciones</w:t>
      </w:r>
      <w:r w:rsidR="005E720E">
        <w:rPr>
          <w:rFonts w:ascii="Times New Roman" w:hAnsi="Times New Roman" w:cs="Times New Roman"/>
          <w:sz w:val="24"/>
          <w:szCs w:val="24"/>
        </w:rPr>
        <w:t xml:space="preserve">. Esto significa que el docente no espera </w:t>
      </w:r>
      <w:r w:rsidR="005A45C5">
        <w:rPr>
          <w:rFonts w:ascii="Times New Roman" w:hAnsi="Times New Roman" w:cs="Times New Roman"/>
          <w:sz w:val="24"/>
          <w:szCs w:val="24"/>
        </w:rPr>
        <w:t xml:space="preserve">un momento específico para reestructurar su práctica. La evaluación continua le impone la necesidad de reestructurarse a diario y esto es más común de lo que pensamos. </w:t>
      </w:r>
    </w:p>
    <w:p w14:paraId="0A8FF762" w14:textId="77777777" w:rsidR="001070BF" w:rsidRDefault="005A45C5"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Los docentes realizamos constantemente cambios, incluso durante la misma jornada de trabajo y estos pequeños cambios, cuando se acumulan a lo largo de los meses, son más poderosos que cualquier proceso planificado. El reto del docente es dotar de sentido a esas modificaciones. De ahí la importancia que tiene el uso de una bitácora o diario. La técnica evaluativa fundamental del docente siempre será la observación. Pero debe quedar constancia de lo que estamos haciendo con el fin de lograr una reflexión de nuestra práctica. La diferencia entre la improvisación y la práctica reflexiva radica en el esfuerzo por “dar sentido” a lo que hacemos día a día. </w:t>
      </w:r>
    </w:p>
    <w:p w14:paraId="5012275E" w14:textId="77777777" w:rsidR="008748A4" w:rsidRDefault="006F20A6"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Quinto. Una evaluación reflexiva deb</w:t>
      </w:r>
      <w:r w:rsidR="00627518">
        <w:rPr>
          <w:rFonts w:ascii="Times New Roman" w:hAnsi="Times New Roman" w:cs="Times New Roman"/>
          <w:sz w:val="24"/>
          <w:szCs w:val="24"/>
        </w:rPr>
        <w:t xml:space="preserve">e retroalimentar y esa retroalimentación debe ser lo más próxima al momento de evaluación como sea posible. Entre más tiempo corra entre el momento de la elaboración del ensayo, o de la práctica del estudiante, o desde el momento en que el docente </w:t>
      </w:r>
      <w:r w:rsidR="00627518">
        <w:rPr>
          <w:rFonts w:ascii="Times New Roman" w:hAnsi="Times New Roman" w:cs="Times New Roman"/>
          <w:sz w:val="24"/>
          <w:szCs w:val="24"/>
        </w:rPr>
        <w:lastRenderedPageBreak/>
        <w:t>observa hasta que dialoga con su estudiante para retroalimentarlo, menor será el potencial reflexivo de esa evaluación. Por eso es recomendable que la técnica de evaluación mediada y reflexiva sea la observación directa de la aplicación del aprendizaje. En ese momento el estudiante puede argumentar o puede hacer modificaciones, como pequeños experimentos que le permitan reconocer la pertinencia o no de la retroalimentación de su mediador, su tutor o docente. Además, esa retroalimentación directa e inmediata se vuelve realmente personalizada. El docente conoce a su alumno, su potencial. La retroalimentación irá entonces acorde a esos rasgos</w:t>
      </w:r>
      <w:r w:rsidR="00406263">
        <w:rPr>
          <w:rFonts w:ascii="Times New Roman" w:hAnsi="Times New Roman" w:cs="Times New Roman"/>
          <w:sz w:val="24"/>
          <w:szCs w:val="24"/>
        </w:rPr>
        <w:t xml:space="preserve">.  </w:t>
      </w:r>
    </w:p>
    <w:p w14:paraId="637D26E6" w14:textId="77777777" w:rsidR="005F43C0" w:rsidRDefault="008748A4" w:rsidP="00F90C9A">
      <w:pPr>
        <w:spacing w:after="0" w:line="480" w:lineRule="auto"/>
        <w:ind w:firstLine="284"/>
        <w:jc w:val="both"/>
        <w:rPr>
          <w:rFonts w:ascii="Times New Roman" w:hAnsi="Times New Roman" w:cs="Times New Roman"/>
          <w:sz w:val="24"/>
          <w:szCs w:val="24"/>
        </w:rPr>
      </w:pPr>
      <w:r w:rsidRPr="004D0AE7">
        <w:rPr>
          <w:rFonts w:ascii="Times New Roman" w:hAnsi="Times New Roman" w:cs="Times New Roman"/>
          <w:sz w:val="24"/>
          <w:szCs w:val="24"/>
        </w:rPr>
        <w:t>Sexto</w:t>
      </w:r>
      <w:r>
        <w:rPr>
          <w:rFonts w:ascii="Times New Roman" w:hAnsi="Times New Roman" w:cs="Times New Roman"/>
          <w:sz w:val="24"/>
          <w:szCs w:val="24"/>
        </w:rPr>
        <w:t xml:space="preserve">, relaciones de poder. </w:t>
      </w:r>
      <w:r w:rsidR="004D0AE7">
        <w:rPr>
          <w:rFonts w:ascii="Times New Roman" w:hAnsi="Times New Roman" w:cs="Times New Roman"/>
          <w:sz w:val="24"/>
          <w:szCs w:val="24"/>
        </w:rPr>
        <w:t xml:space="preserve">Las dos perspectivas estudiadas en este texto ponen de manifiesto la importancia de la interacción, del diálogo, de la corresponsabilidad en la construcción del aprendizaje y </w:t>
      </w:r>
      <w:r w:rsidR="000C640A">
        <w:rPr>
          <w:rFonts w:ascii="Times New Roman" w:hAnsi="Times New Roman" w:cs="Times New Roman"/>
          <w:sz w:val="24"/>
          <w:szCs w:val="24"/>
        </w:rPr>
        <w:t xml:space="preserve">en </w:t>
      </w:r>
      <w:r w:rsidR="004D0AE7">
        <w:rPr>
          <w:rFonts w:ascii="Times New Roman" w:hAnsi="Times New Roman" w:cs="Times New Roman"/>
          <w:sz w:val="24"/>
          <w:szCs w:val="24"/>
        </w:rPr>
        <w:t xml:space="preserve">el mejoramiento en los niveles cognitivos de los estudiantes. Sin embargo, es necesario precisar que en todo proceso de interacción entre personas existen relaciones de poder. Siempre existe la tendencia </w:t>
      </w:r>
      <w:r w:rsidR="001342C0">
        <w:rPr>
          <w:rFonts w:ascii="Times New Roman" w:hAnsi="Times New Roman" w:cs="Times New Roman"/>
          <w:sz w:val="24"/>
          <w:szCs w:val="24"/>
        </w:rPr>
        <w:t xml:space="preserve">autoritaria </w:t>
      </w:r>
      <w:r w:rsidR="004D0AE7">
        <w:rPr>
          <w:rFonts w:ascii="Times New Roman" w:hAnsi="Times New Roman" w:cs="Times New Roman"/>
          <w:sz w:val="24"/>
          <w:szCs w:val="24"/>
        </w:rPr>
        <w:t xml:space="preserve">a que la “convergencia de significados” y la reflexión </w:t>
      </w:r>
      <w:r w:rsidR="001342C0">
        <w:rPr>
          <w:rFonts w:ascii="Times New Roman" w:hAnsi="Times New Roman" w:cs="Times New Roman"/>
          <w:sz w:val="24"/>
          <w:szCs w:val="24"/>
        </w:rPr>
        <w:t xml:space="preserve">en el proceso educativo reafirmen el </w:t>
      </w:r>
      <w:r w:rsidR="004D0AE7">
        <w:rPr>
          <w:rFonts w:ascii="Times New Roman" w:hAnsi="Times New Roman" w:cs="Times New Roman"/>
          <w:sz w:val="24"/>
          <w:szCs w:val="24"/>
        </w:rPr>
        <w:t>control ideológico, cultural, de quien debería mantener una posición neutra en el proceso evaluador</w:t>
      </w:r>
      <w:r w:rsidR="001342C0">
        <w:rPr>
          <w:rFonts w:ascii="Times New Roman" w:hAnsi="Times New Roman" w:cs="Times New Roman"/>
          <w:sz w:val="24"/>
          <w:szCs w:val="24"/>
        </w:rPr>
        <w:t xml:space="preserve"> </w:t>
      </w:r>
      <w:sdt>
        <w:sdtPr>
          <w:rPr>
            <w:rFonts w:ascii="Times New Roman" w:hAnsi="Times New Roman" w:cs="Times New Roman"/>
            <w:sz w:val="24"/>
            <w:szCs w:val="24"/>
          </w:rPr>
          <w:id w:val="772367305"/>
          <w:citation/>
        </w:sdtPr>
        <w:sdtEndPr/>
        <w:sdtContent>
          <w:r w:rsidR="001342C0">
            <w:rPr>
              <w:rFonts w:ascii="Times New Roman" w:hAnsi="Times New Roman" w:cs="Times New Roman"/>
              <w:sz w:val="24"/>
              <w:szCs w:val="24"/>
            </w:rPr>
            <w:fldChar w:fldCharType="begin"/>
          </w:r>
          <w:r w:rsidR="001342C0">
            <w:rPr>
              <w:rFonts w:ascii="Times New Roman" w:hAnsi="Times New Roman" w:cs="Times New Roman"/>
              <w:sz w:val="24"/>
              <w:szCs w:val="24"/>
            </w:rPr>
            <w:instrText xml:space="preserve"> CITATION Bou09 \l 2058 </w:instrText>
          </w:r>
          <w:r w:rsidR="001342C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(Bourdieu &amp; Passeron, P., 2009)</w:t>
          </w:r>
          <w:r w:rsidR="001342C0">
            <w:rPr>
              <w:rFonts w:ascii="Times New Roman" w:hAnsi="Times New Roman" w:cs="Times New Roman"/>
              <w:sz w:val="24"/>
              <w:szCs w:val="24"/>
            </w:rPr>
            <w:fldChar w:fldCharType="end"/>
          </w:r>
        </w:sdtContent>
      </w:sdt>
      <w:r w:rsidR="004D0AE7">
        <w:rPr>
          <w:rFonts w:ascii="Times New Roman" w:hAnsi="Times New Roman" w:cs="Times New Roman"/>
          <w:sz w:val="24"/>
          <w:szCs w:val="24"/>
        </w:rPr>
        <w:t>.</w:t>
      </w:r>
      <w:r w:rsidR="001342C0">
        <w:rPr>
          <w:rFonts w:ascii="Times New Roman" w:hAnsi="Times New Roman" w:cs="Times New Roman"/>
          <w:sz w:val="24"/>
          <w:szCs w:val="24"/>
        </w:rPr>
        <w:t xml:space="preserve"> </w:t>
      </w:r>
      <w:r w:rsidR="004D0AE7">
        <w:rPr>
          <w:rFonts w:ascii="Times New Roman" w:hAnsi="Times New Roman" w:cs="Times New Roman"/>
          <w:sz w:val="24"/>
          <w:szCs w:val="24"/>
        </w:rPr>
        <w:t xml:space="preserve"> </w:t>
      </w:r>
    </w:p>
    <w:p w14:paraId="534A3905" w14:textId="77777777" w:rsidR="00D73C50" w:rsidRDefault="005F43C0"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Feuerstein no contempla este dilema en su teoría</w:t>
      </w:r>
      <w:r w:rsidR="001342C0">
        <w:rPr>
          <w:rFonts w:ascii="Times New Roman" w:hAnsi="Times New Roman" w:cs="Times New Roman"/>
          <w:sz w:val="24"/>
          <w:szCs w:val="24"/>
        </w:rPr>
        <w:t xml:space="preserve">. Por el contrario, </w:t>
      </w:r>
      <w:r>
        <w:rPr>
          <w:rFonts w:ascii="Times New Roman" w:hAnsi="Times New Roman" w:cs="Times New Roman"/>
          <w:sz w:val="24"/>
          <w:szCs w:val="24"/>
        </w:rPr>
        <w:t>hace hincapié en</w:t>
      </w:r>
      <w:r w:rsidR="001342C0">
        <w:rPr>
          <w:rFonts w:ascii="Times New Roman" w:hAnsi="Times New Roman" w:cs="Times New Roman"/>
          <w:sz w:val="24"/>
          <w:szCs w:val="24"/>
        </w:rPr>
        <w:t xml:space="preserve"> la necesidad de que </w:t>
      </w:r>
      <w:r>
        <w:rPr>
          <w:rFonts w:ascii="Times New Roman" w:hAnsi="Times New Roman" w:cs="Times New Roman"/>
          <w:sz w:val="24"/>
          <w:szCs w:val="24"/>
        </w:rPr>
        <w:t>el proceso de mediación pedagógica condicion</w:t>
      </w:r>
      <w:r w:rsidR="001342C0">
        <w:rPr>
          <w:rFonts w:ascii="Times New Roman" w:hAnsi="Times New Roman" w:cs="Times New Roman"/>
          <w:sz w:val="24"/>
          <w:szCs w:val="24"/>
        </w:rPr>
        <w:t>e poderosamente el comportamiento de los estudiantes</w:t>
      </w:r>
      <w:r w:rsidR="00D73C50">
        <w:rPr>
          <w:rFonts w:ascii="Times New Roman" w:hAnsi="Times New Roman" w:cs="Times New Roman"/>
          <w:sz w:val="24"/>
          <w:szCs w:val="24"/>
        </w:rPr>
        <w:t xml:space="preserve"> </w:t>
      </w:r>
      <w:sdt>
        <w:sdtPr>
          <w:rPr>
            <w:rFonts w:ascii="Times New Roman" w:hAnsi="Times New Roman" w:cs="Times New Roman"/>
            <w:sz w:val="24"/>
            <w:szCs w:val="24"/>
          </w:rPr>
          <w:id w:val="1607457529"/>
          <w:citation/>
        </w:sdtPr>
        <w:sdtEndPr/>
        <w:sdtContent>
          <w:r w:rsidR="00D73C50">
            <w:rPr>
              <w:rFonts w:ascii="Times New Roman" w:hAnsi="Times New Roman" w:cs="Times New Roman"/>
              <w:sz w:val="24"/>
              <w:szCs w:val="24"/>
            </w:rPr>
            <w:fldChar w:fldCharType="begin"/>
          </w:r>
          <w:r w:rsidR="00D73C50">
            <w:rPr>
              <w:rFonts w:ascii="Times New Roman" w:hAnsi="Times New Roman" w:cs="Times New Roman"/>
              <w:sz w:val="24"/>
              <w:szCs w:val="24"/>
            </w:rPr>
            <w:instrText xml:space="preserve"> CITATION Mol05 \l 2058 </w:instrText>
          </w:r>
          <w:r w:rsidR="00D73C50">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(Molina, 2005)</w:t>
          </w:r>
          <w:r w:rsidR="00D73C50">
            <w:rPr>
              <w:rFonts w:ascii="Times New Roman" w:hAnsi="Times New Roman" w:cs="Times New Roman"/>
              <w:sz w:val="24"/>
              <w:szCs w:val="24"/>
            </w:rPr>
            <w:fldChar w:fldCharType="end"/>
          </w:r>
        </w:sdtContent>
      </w:sdt>
      <w:r w:rsidR="001342C0">
        <w:rPr>
          <w:rFonts w:ascii="Times New Roman" w:hAnsi="Times New Roman" w:cs="Times New Roman"/>
          <w:sz w:val="24"/>
          <w:szCs w:val="24"/>
        </w:rPr>
        <w:t>.</w:t>
      </w:r>
      <w:r>
        <w:rPr>
          <w:rFonts w:ascii="Times New Roman" w:hAnsi="Times New Roman" w:cs="Times New Roman"/>
          <w:sz w:val="24"/>
          <w:szCs w:val="24"/>
        </w:rPr>
        <w:t xml:space="preserve"> </w:t>
      </w:r>
    </w:p>
    <w:p w14:paraId="617A4B22" w14:textId="77777777" w:rsidR="008748A4" w:rsidRDefault="0017687C" w:rsidP="00F90C9A">
      <w:pPr>
        <w:spacing w:after="0" w:line="48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Schön</w:t>
      </w:r>
      <w:proofErr w:type="spellEnd"/>
      <w:r w:rsidR="00D73C50">
        <w:rPr>
          <w:rFonts w:ascii="Times New Roman" w:hAnsi="Times New Roman" w:cs="Times New Roman"/>
          <w:sz w:val="24"/>
          <w:szCs w:val="24"/>
        </w:rPr>
        <w:t xml:space="preserve">, por su parte, </w:t>
      </w:r>
      <w:r w:rsidR="000C640A">
        <w:rPr>
          <w:rFonts w:ascii="Times New Roman" w:hAnsi="Times New Roman" w:cs="Times New Roman"/>
          <w:sz w:val="24"/>
          <w:szCs w:val="24"/>
        </w:rPr>
        <w:t>siguiendo el caso</w:t>
      </w:r>
      <w:r w:rsidR="00D73C50">
        <w:rPr>
          <w:rFonts w:ascii="Times New Roman" w:hAnsi="Times New Roman" w:cs="Times New Roman"/>
          <w:sz w:val="24"/>
          <w:szCs w:val="24"/>
        </w:rPr>
        <w:t xml:space="preserve"> de estudiantes realizando sus prácticas profesionales de arquitectura, plantea el dilema de las relaciones de poder como algo que puede llegar a obstruir los beneficios del acto reflexivo: </w:t>
      </w:r>
    </w:p>
    <w:p w14:paraId="2BA13AC8" w14:textId="77777777" w:rsidR="008748A4" w:rsidRDefault="008748A4" w:rsidP="00F90C9A">
      <w:pPr>
        <w:autoSpaceDE w:val="0"/>
        <w:autoSpaceDN w:val="0"/>
        <w:adjustRightInd w:val="0"/>
        <w:spacing w:after="0" w:line="480" w:lineRule="auto"/>
        <w:ind w:left="708"/>
        <w:rPr>
          <w:rFonts w:ascii="Times New Roman" w:hAnsi="Times New Roman" w:cs="Times New Roman"/>
          <w:sz w:val="24"/>
          <w:szCs w:val="24"/>
        </w:rPr>
      </w:pPr>
      <w:r w:rsidRPr="00E17FBC">
        <w:rPr>
          <w:rFonts w:ascii="Times New Roman" w:hAnsi="Times New Roman" w:cs="Times New Roman"/>
          <w:sz w:val="24"/>
          <w:szCs w:val="24"/>
        </w:rPr>
        <w:t>Si el tutor trata de mantener el control unilateral del diálogo y el alumno se le</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 xml:space="preserve">resiste, resulta entonces muy poco probable que, en los consiguientes </w:t>
      </w:r>
      <w:r w:rsidR="004D0AE7">
        <w:rPr>
          <w:rFonts w:ascii="Times New Roman" w:hAnsi="Times New Roman" w:cs="Times New Roman"/>
          <w:sz w:val="24"/>
          <w:szCs w:val="24"/>
        </w:rPr>
        <w:t>turnos</w:t>
      </w:r>
      <w:r w:rsidRPr="00E17FBC">
        <w:rPr>
          <w:rFonts w:ascii="Times New Roman" w:hAnsi="Times New Roman" w:cs="Times New Roman"/>
          <w:sz w:val="24"/>
          <w:szCs w:val="24"/>
        </w:rPr>
        <w:t xml:space="preserve"> de</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 xml:space="preserve">ataque y defensa, cada uno </w:t>
      </w:r>
      <w:r w:rsidR="00E17FBC">
        <w:rPr>
          <w:rFonts w:ascii="Times New Roman" w:hAnsi="Times New Roman" w:cs="Times New Roman"/>
          <w:sz w:val="24"/>
          <w:szCs w:val="24"/>
        </w:rPr>
        <w:t>d</w:t>
      </w:r>
      <w:r w:rsidRPr="00E17FBC">
        <w:rPr>
          <w:rFonts w:ascii="Times New Roman" w:hAnsi="Times New Roman" w:cs="Times New Roman"/>
          <w:sz w:val="24"/>
          <w:szCs w:val="24"/>
        </w:rPr>
        <w:t>e ellos se detenga a reflexionar sobre sus propios significados</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 xml:space="preserve">o trate de </w:t>
      </w:r>
      <w:r w:rsidRPr="00E17FBC">
        <w:rPr>
          <w:rFonts w:ascii="Times New Roman" w:hAnsi="Times New Roman" w:cs="Times New Roman"/>
          <w:sz w:val="24"/>
          <w:szCs w:val="24"/>
        </w:rPr>
        <w:lastRenderedPageBreak/>
        <w:t>indagar acerca de los</w:t>
      </w:r>
      <w:r w:rsidR="00E17FBC">
        <w:rPr>
          <w:rFonts w:ascii="Times New Roman" w:hAnsi="Times New Roman" w:cs="Times New Roman"/>
          <w:sz w:val="24"/>
          <w:szCs w:val="24"/>
        </w:rPr>
        <w:t xml:space="preserve"> </w:t>
      </w:r>
      <w:r w:rsidRPr="00E17FBC">
        <w:rPr>
          <w:rFonts w:ascii="Times New Roman" w:hAnsi="Times New Roman" w:cs="Times New Roman"/>
          <w:sz w:val="24"/>
          <w:szCs w:val="24"/>
        </w:rPr>
        <w:t>que el otro produce. Si el tutor trata de</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mantener el control unilateral del diálogo y el alumno se somete a él, entonces resulta</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muy difícil que este último haga una verificación pública de su propio grado</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de comprensión o explore los significados del tutor, ya que esto podría socavar su</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control unilateral. Si un estudiante se siente confuso y es incapaz de expresar su</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confusión, entonces necesita que se le ayude a ver cuáles son las preguntas posibles</w:t>
      </w:r>
      <w:r w:rsidR="00E17FBC" w:rsidRPr="00E17FBC">
        <w:rPr>
          <w:rFonts w:ascii="Times New Roman" w:hAnsi="Times New Roman" w:cs="Times New Roman"/>
          <w:sz w:val="24"/>
          <w:szCs w:val="24"/>
        </w:rPr>
        <w:t xml:space="preserve"> </w:t>
      </w:r>
      <w:r w:rsidR="004D0AE7">
        <w:rPr>
          <w:rFonts w:ascii="Times New Roman" w:hAnsi="Times New Roman" w:cs="Times New Roman"/>
          <w:sz w:val="24"/>
          <w:szCs w:val="24"/>
        </w:rPr>
        <w:t>y</w:t>
      </w:r>
      <w:r w:rsidRPr="00E17FBC">
        <w:rPr>
          <w:rFonts w:ascii="Times New Roman" w:hAnsi="Times New Roman" w:cs="Times New Roman"/>
          <w:sz w:val="24"/>
          <w:szCs w:val="24"/>
        </w:rPr>
        <w:t xml:space="preserve"> que se le anime a formularlas; claro que tal tipo de estimulación resulta incompatible</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con una teoría implícitas</w:t>
      </w:r>
      <w:r w:rsidR="000E6A0E">
        <w:rPr>
          <w:rFonts w:ascii="Times New Roman" w:hAnsi="Times New Roman" w:cs="Times New Roman"/>
          <w:sz w:val="24"/>
          <w:szCs w:val="24"/>
        </w:rPr>
        <w:t xml:space="preserve"> (sic)</w:t>
      </w:r>
      <w:r w:rsidR="004D0AE7">
        <w:rPr>
          <w:rFonts w:ascii="Times New Roman" w:hAnsi="Times New Roman" w:cs="Times New Roman"/>
          <w:sz w:val="24"/>
          <w:szCs w:val="24"/>
        </w:rPr>
        <w:t>…</w:t>
      </w:r>
      <w:r w:rsidRPr="00E17FBC">
        <w:rPr>
          <w:rFonts w:ascii="Times New Roman" w:hAnsi="Times New Roman" w:cs="Times New Roman"/>
          <w:sz w:val="24"/>
          <w:szCs w:val="24"/>
        </w:rPr>
        <w:t xml:space="preserve"> que se basa en </w:t>
      </w:r>
      <w:r w:rsidR="004D0AE7">
        <w:rPr>
          <w:rFonts w:ascii="Times New Roman" w:hAnsi="Times New Roman" w:cs="Times New Roman"/>
          <w:sz w:val="24"/>
          <w:szCs w:val="24"/>
        </w:rPr>
        <w:t>el</w:t>
      </w:r>
      <w:r w:rsidRPr="00E17FBC">
        <w:rPr>
          <w:rFonts w:ascii="Times New Roman" w:hAnsi="Times New Roman" w:cs="Times New Roman"/>
          <w:sz w:val="24"/>
          <w:szCs w:val="24"/>
        </w:rPr>
        <w:t xml:space="preserve"> misterio</w:t>
      </w:r>
      <w:r w:rsidR="00E17FBC" w:rsidRPr="00E17FBC">
        <w:rPr>
          <w:rFonts w:ascii="Times New Roman" w:hAnsi="Times New Roman" w:cs="Times New Roman"/>
          <w:sz w:val="24"/>
          <w:szCs w:val="24"/>
        </w:rPr>
        <w:t xml:space="preserve"> </w:t>
      </w:r>
      <w:r w:rsidRPr="00E17FBC">
        <w:rPr>
          <w:rFonts w:ascii="Times New Roman" w:hAnsi="Times New Roman" w:cs="Times New Roman"/>
          <w:sz w:val="24"/>
          <w:szCs w:val="24"/>
        </w:rPr>
        <w:t>y el dominio</w:t>
      </w:r>
      <w:r w:rsidR="004D0AE7">
        <w:rPr>
          <w:rFonts w:ascii="Times New Roman" w:hAnsi="Times New Roman" w:cs="Times New Roman"/>
          <w:sz w:val="24"/>
          <w:szCs w:val="24"/>
        </w:rPr>
        <w:t xml:space="preserve"> </w:t>
      </w:r>
      <w:sdt>
        <w:sdtPr>
          <w:rPr>
            <w:rFonts w:ascii="Times New Roman" w:hAnsi="Times New Roman" w:cs="Times New Roman"/>
            <w:sz w:val="24"/>
            <w:szCs w:val="24"/>
          </w:rPr>
          <w:id w:val="1330093000"/>
          <w:citation/>
        </w:sdtPr>
        <w:sdtEndPr/>
        <w:sdtContent>
          <w:r w:rsidR="004D0AE7">
            <w:rPr>
              <w:rFonts w:ascii="Times New Roman" w:hAnsi="Times New Roman" w:cs="Times New Roman"/>
              <w:sz w:val="24"/>
              <w:szCs w:val="24"/>
            </w:rPr>
            <w:fldChar w:fldCharType="begin"/>
          </w:r>
          <w:r w:rsidR="004D0AE7">
            <w:rPr>
              <w:rFonts w:ascii="Times New Roman" w:hAnsi="Times New Roman" w:cs="Times New Roman"/>
              <w:sz w:val="24"/>
              <w:szCs w:val="24"/>
            </w:rPr>
            <w:instrText xml:space="preserve">CITATION Sch92 \p 129 \t  \l 2058 </w:instrText>
          </w:r>
          <w:r w:rsidR="004D0AE7">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(Schön, 1992, pág. 129)</w:t>
          </w:r>
          <w:r w:rsidR="004D0AE7">
            <w:rPr>
              <w:rFonts w:ascii="Times New Roman" w:hAnsi="Times New Roman" w:cs="Times New Roman"/>
              <w:sz w:val="24"/>
              <w:szCs w:val="24"/>
            </w:rPr>
            <w:fldChar w:fldCharType="end"/>
          </w:r>
        </w:sdtContent>
      </w:sdt>
      <w:r w:rsidRPr="00E17FBC">
        <w:rPr>
          <w:rFonts w:ascii="Times New Roman" w:hAnsi="Times New Roman" w:cs="Times New Roman"/>
          <w:sz w:val="24"/>
          <w:szCs w:val="24"/>
        </w:rPr>
        <w:t>.</w:t>
      </w:r>
      <w:r w:rsidR="004D0AE7">
        <w:rPr>
          <w:rFonts w:ascii="Times New Roman" w:hAnsi="Times New Roman" w:cs="Times New Roman"/>
          <w:sz w:val="24"/>
          <w:szCs w:val="24"/>
        </w:rPr>
        <w:t xml:space="preserve"> </w:t>
      </w:r>
    </w:p>
    <w:p w14:paraId="6358E5EB" w14:textId="77777777" w:rsidR="00D73C50" w:rsidRDefault="004D0AE7"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73C50">
        <w:rPr>
          <w:rFonts w:ascii="Times New Roman" w:hAnsi="Times New Roman" w:cs="Times New Roman"/>
          <w:sz w:val="24"/>
          <w:szCs w:val="24"/>
        </w:rPr>
        <w:t>Los puntos de acuerdo entre las dos perspectivas son relativos. Congruente con el fundamento de la reflexión en la acción habría que analizar de manera particular cada caso de evaluación. El docente en un contexto de escuela “tradicional” puede hacer uso de los instrumentos típicos de evaluación, tales como el examen, e incorporar en ellos los planteamientos de la mediación pedagógica y de la práctica reflexiva. Por ejemplo, incorporando dinámicas de debate y argumentación ante algunos reactivos. El docente podría cambiar algunos de los planteamientos de las preguntas del examen y cuestionar a sus alumnos</w:t>
      </w:r>
      <w:r w:rsidR="000E6A0E">
        <w:rPr>
          <w:rFonts w:ascii="Times New Roman" w:hAnsi="Times New Roman" w:cs="Times New Roman"/>
          <w:sz w:val="24"/>
          <w:szCs w:val="24"/>
        </w:rPr>
        <w:t>, por ejemplo</w:t>
      </w:r>
      <w:r w:rsidR="00D73C50">
        <w:rPr>
          <w:rFonts w:ascii="Times New Roman" w:hAnsi="Times New Roman" w:cs="Times New Roman"/>
          <w:sz w:val="24"/>
          <w:szCs w:val="24"/>
        </w:rPr>
        <w:t xml:space="preserve"> “¿</w:t>
      </w:r>
      <w:r w:rsidR="000E6A0E">
        <w:rPr>
          <w:rFonts w:ascii="Times New Roman" w:hAnsi="Times New Roman" w:cs="Times New Roman"/>
          <w:sz w:val="24"/>
          <w:szCs w:val="24"/>
        </w:rPr>
        <w:t>c</w:t>
      </w:r>
      <w:r w:rsidR="00D73C50">
        <w:rPr>
          <w:rFonts w:ascii="Times New Roman" w:hAnsi="Times New Roman" w:cs="Times New Roman"/>
          <w:sz w:val="24"/>
          <w:szCs w:val="24"/>
        </w:rPr>
        <w:t xml:space="preserve">ómo quedaría este cuento si en vez de poner al lobo feroz como malo lo ponemos como héroe?” La argumentación brindaría dinamismo a la evaluación, propiciaría el intercambio de ideas, </w:t>
      </w:r>
      <w:r w:rsidR="00BD6EC9">
        <w:rPr>
          <w:rFonts w:ascii="Times New Roman" w:hAnsi="Times New Roman" w:cs="Times New Roman"/>
          <w:sz w:val="24"/>
          <w:szCs w:val="24"/>
        </w:rPr>
        <w:t>la manifestación</w:t>
      </w:r>
      <w:r w:rsidR="00D73C50">
        <w:rPr>
          <w:rFonts w:ascii="Times New Roman" w:hAnsi="Times New Roman" w:cs="Times New Roman"/>
          <w:sz w:val="24"/>
          <w:szCs w:val="24"/>
        </w:rPr>
        <w:t xml:space="preserve"> de niveles cognitivos superiores y el reconocimiento de las actitudes de los estudiantes. </w:t>
      </w:r>
    </w:p>
    <w:p w14:paraId="64794B59" w14:textId="77777777" w:rsidR="001342C0" w:rsidRDefault="001342C0" w:rsidP="00F90C9A">
      <w:pPr>
        <w:spacing w:after="0" w:line="480" w:lineRule="auto"/>
        <w:jc w:val="both"/>
        <w:rPr>
          <w:rFonts w:ascii="Times New Roman" w:hAnsi="Times New Roman" w:cs="Times New Roman"/>
          <w:sz w:val="24"/>
          <w:szCs w:val="24"/>
        </w:rPr>
      </w:pPr>
    </w:p>
    <w:p w14:paraId="1C4C9384" w14:textId="77777777" w:rsidR="00BD6EC9" w:rsidRPr="00BD6EC9" w:rsidRDefault="00BD6EC9" w:rsidP="00F90C9A">
      <w:pPr>
        <w:spacing w:after="0" w:line="480" w:lineRule="auto"/>
        <w:ind w:firstLine="284"/>
        <w:jc w:val="both"/>
        <w:rPr>
          <w:rFonts w:ascii="Times New Roman" w:hAnsi="Times New Roman" w:cs="Times New Roman"/>
          <w:b/>
          <w:bCs/>
          <w:sz w:val="24"/>
          <w:szCs w:val="24"/>
        </w:rPr>
      </w:pPr>
      <w:r w:rsidRPr="00BD6EC9">
        <w:rPr>
          <w:rFonts w:ascii="Times New Roman" w:hAnsi="Times New Roman" w:cs="Times New Roman"/>
          <w:b/>
          <w:bCs/>
          <w:sz w:val="24"/>
          <w:szCs w:val="24"/>
        </w:rPr>
        <w:t>Conclusiones</w:t>
      </w:r>
    </w:p>
    <w:p w14:paraId="40C3DDEF" w14:textId="77777777" w:rsidR="00BD6EC9" w:rsidRDefault="00CC7C3A"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En este capítulo se examinaron los fundamentos de las corrientes educativas denominadas “práctica reflexiva” y “mediación pedagógica”. Tanto Donald </w:t>
      </w:r>
      <w:proofErr w:type="spellStart"/>
      <w:r w:rsidR="0017687C">
        <w:rPr>
          <w:rFonts w:ascii="Times New Roman" w:hAnsi="Times New Roman" w:cs="Times New Roman"/>
          <w:sz w:val="24"/>
          <w:szCs w:val="24"/>
        </w:rPr>
        <w:t>Schön</w:t>
      </w:r>
      <w:proofErr w:type="spellEnd"/>
      <w:r>
        <w:rPr>
          <w:rFonts w:ascii="Times New Roman" w:hAnsi="Times New Roman" w:cs="Times New Roman"/>
          <w:sz w:val="24"/>
          <w:szCs w:val="24"/>
        </w:rPr>
        <w:t xml:space="preserve"> como Reuven Feuerstein articularon sus propuestas tomando como eje la capacidad humana de reflexionar sobre sí misma </w:t>
      </w:r>
      <w:r>
        <w:rPr>
          <w:rFonts w:ascii="Times New Roman" w:hAnsi="Times New Roman" w:cs="Times New Roman"/>
          <w:sz w:val="24"/>
          <w:szCs w:val="24"/>
        </w:rPr>
        <w:lastRenderedPageBreak/>
        <w:t>y sus acciones</w:t>
      </w:r>
      <w:r w:rsidR="000E6A0E">
        <w:rPr>
          <w:rFonts w:ascii="Times New Roman" w:hAnsi="Times New Roman" w:cs="Times New Roman"/>
          <w:sz w:val="24"/>
          <w:szCs w:val="24"/>
        </w:rPr>
        <w:t>, nivel cognitivo denominado “</w:t>
      </w:r>
      <w:proofErr w:type="spellStart"/>
      <w:r>
        <w:rPr>
          <w:rFonts w:ascii="Times New Roman" w:hAnsi="Times New Roman" w:cs="Times New Roman"/>
          <w:sz w:val="24"/>
          <w:szCs w:val="24"/>
        </w:rPr>
        <w:t>metaconciencia</w:t>
      </w:r>
      <w:proofErr w:type="spellEnd"/>
      <w:r w:rsidR="000E6A0E">
        <w:rPr>
          <w:rFonts w:ascii="Times New Roman" w:hAnsi="Times New Roman" w:cs="Times New Roman"/>
          <w:sz w:val="24"/>
          <w:szCs w:val="24"/>
        </w:rPr>
        <w:t>”</w:t>
      </w:r>
      <w:r>
        <w:rPr>
          <w:rFonts w:ascii="Times New Roman" w:hAnsi="Times New Roman" w:cs="Times New Roman"/>
          <w:sz w:val="24"/>
          <w:szCs w:val="24"/>
        </w:rPr>
        <w:t xml:space="preserve">.  </w:t>
      </w:r>
      <w:r w:rsidR="002F613E">
        <w:rPr>
          <w:rFonts w:ascii="Times New Roman" w:hAnsi="Times New Roman" w:cs="Times New Roman"/>
          <w:sz w:val="24"/>
          <w:szCs w:val="24"/>
        </w:rPr>
        <w:t xml:space="preserve">En </w:t>
      </w:r>
      <w:proofErr w:type="spellStart"/>
      <w:r w:rsidR="0017687C">
        <w:rPr>
          <w:rFonts w:ascii="Times New Roman" w:hAnsi="Times New Roman" w:cs="Times New Roman"/>
          <w:sz w:val="24"/>
          <w:szCs w:val="24"/>
        </w:rPr>
        <w:t>Schön</w:t>
      </w:r>
      <w:proofErr w:type="spellEnd"/>
      <w:r w:rsidR="002F613E">
        <w:rPr>
          <w:rFonts w:ascii="Times New Roman" w:hAnsi="Times New Roman" w:cs="Times New Roman"/>
          <w:sz w:val="24"/>
          <w:szCs w:val="24"/>
        </w:rPr>
        <w:t xml:space="preserve"> contemplamos el pensamiento de la pedagogía activa de Dewey, con su sustento sociológico, mientras en Feuerstein notamos el énfasis en los avances psicológicos y de las neurociencias, en particular con el concepto de la </w:t>
      </w:r>
      <w:proofErr w:type="spellStart"/>
      <w:r w:rsidR="002F613E">
        <w:rPr>
          <w:rFonts w:ascii="Times New Roman" w:hAnsi="Times New Roman" w:cs="Times New Roman"/>
          <w:sz w:val="24"/>
          <w:szCs w:val="24"/>
        </w:rPr>
        <w:t>neuroplasticidad</w:t>
      </w:r>
      <w:proofErr w:type="spellEnd"/>
      <w:r w:rsidR="002F613E">
        <w:rPr>
          <w:rFonts w:ascii="Times New Roman" w:hAnsi="Times New Roman" w:cs="Times New Roman"/>
          <w:sz w:val="24"/>
          <w:szCs w:val="24"/>
        </w:rPr>
        <w:t xml:space="preserve">. </w:t>
      </w:r>
    </w:p>
    <w:p w14:paraId="3525EF65" w14:textId="77777777" w:rsidR="002F613E" w:rsidRDefault="002F613E"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Ambas posturas concuerdan en que la acción educativa debe superar el énfasis en la enseñanza y evaluación de conocimientos, para tender hacia el desarrollo de niveles cognitivos superiores que involucran la reflexión crítica. En ambos casos, además, se percibe la importancia que tiene el intercambio de ideas con un mediador, docente o tutor, inclusive en el proceso de evaluación, donde el diálogo, ya sea encaminado a la consolidación de conductas o a la negociación de significados, juega un papel predominante. </w:t>
      </w:r>
    </w:p>
    <w:p w14:paraId="0B5DB9CE" w14:textId="77777777" w:rsidR="00157BFC" w:rsidRDefault="002F613E"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Se hizo notar, además, que cualquier estudio sobre evaluación debería considerar el factor de la relación desigual entre los actores educativos. Esto no se nota en la propuesta de Feuerstein, a pesar de la evidencia</w:t>
      </w:r>
      <w:r w:rsidR="00B12EE6">
        <w:rPr>
          <w:rFonts w:ascii="Times New Roman" w:hAnsi="Times New Roman" w:cs="Times New Roman"/>
          <w:sz w:val="24"/>
          <w:szCs w:val="24"/>
        </w:rPr>
        <w:t xml:space="preserve"> presentada por </w:t>
      </w:r>
      <w:r>
        <w:rPr>
          <w:rFonts w:ascii="Times New Roman" w:hAnsi="Times New Roman" w:cs="Times New Roman"/>
          <w:sz w:val="24"/>
          <w:szCs w:val="24"/>
        </w:rPr>
        <w:t xml:space="preserve">las mismas neurociencias, en torno a que el empoderamiento del estudiante conduce a mejorar sus procesos cognitivos </w:t>
      </w:r>
      <w:sdt>
        <w:sdtPr>
          <w:rPr>
            <w:rFonts w:ascii="Times New Roman" w:hAnsi="Times New Roman" w:cs="Times New Roman"/>
            <w:sz w:val="24"/>
            <w:szCs w:val="24"/>
          </w:rPr>
          <w:id w:val="-136566768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Rya00 \l 2058 </w:instrText>
          </w:r>
          <w:r>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rPr>
            <w:t>(Ryan &amp; Deci, 2000)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25ADCB96" w14:textId="77777777" w:rsidR="00B12EE6" w:rsidRDefault="00B12EE6"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Políticamente, l</w:t>
      </w:r>
      <w:r w:rsidRPr="00B12EE6">
        <w:rPr>
          <w:rFonts w:ascii="Times New Roman" w:hAnsi="Times New Roman" w:cs="Times New Roman"/>
          <w:sz w:val="24"/>
          <w:szCs w:val="24"/>
        </w:rPr>
        <w:t>a evaluación es un instrumento de legitimación entre lo importante y lo no importante del discurso de la escolarización. Lo que se evalúa es importante, lo que no se evalúa no importa</w:t>
      </w:r>
      <w:r>
        <w:rPr>
          <w:rFonts w:ascii="Times New Roman" w:hAnsi="Times New Roman" w:cs="Times New Roman"/>
          <w:sz w:val="24"/>
          <w:szCs w:val="24"/>
        </w:rPr>
        <w:t>.</w:t>
      </w:r>
      <w:r w:rsidRPr="00B12EE6">
        <w:rPr>
          <w:rFonts w:ascii="Times New Roman" w:hAnsi="Times New Roman" w:cs="Times New Roman"/>
          <w:sz w:val="24"/>
          <w:szCs w:val="24"/>
        </w:rPr>
        <w:t xml:space="preserve"> </w:t>
      </w:r>
      <w:r>
        <w:rPr>
          <w:rFonts w:ascii="Times New Roman" w:hAnsi="Times New Roman" w:cs="Times New Roman"/>
          <w:sz w:val="24"/>
          <w:szCs w:val="24"/>
        </w:rPr>
        <w:t>L</w:t>
      </w:r>
      <w:r w:rsidRPr="00B12EE6">
        <w:rPr>
          <w:rFonts w:ascii="Times New Roman" w:hAnsi="Times New Roman" w:cs="Times New Roman"/>
          <w:sz w:val="24"/>
          <w:szCs w:val="24"/>
        </w:rPr>
        <w:t xml:space="preserve">a </w:t>
      </w:r>
      <w:r>
        <w:rPr>
          <w:rFonts w:ascii="Times New Roman" w:hAnsi="Times New Roman" w:cs="Times New Roman"/>
          <w:sz w:val="24"/>
          <w:szCs w:val="24"/>
        </w:rPr>
        <w:t xml:space="preserve">evaluación </w:t>
      </w:r>
      <w:r w:rsidRPr="00B12EE6">
        <w:rPr>
          <w:rFonts w:ascii="Times New Roman" w:hAnsi="Times New Roman" w:cs="Times New Roman"/>
          <w:sz w:val="24"/>
          <w:szCs w:val="24"/>
        </w:rPr>
        <w:t>sumativa</w:t>
      </w:r>
      <w:r>
        <w:rPr>
          <w:rFonts w:ascii="Times New Roman" w:hAnsi="Times New Roman" w:cs="Times New Roman"/>
          <w:sz w:val="24"/>
          <w:szCs w:val="24"/>
        </w:rPr>
        <w:t xml:space="preserve"> y cuantitativa</w:t>
      </w:r>
      <w:r w:rsidRPr="00B12EE6">
        <w:rPr>
          <w:rFonts w:ascii="Times New Roman" w:hAnsi="Times New Roman" w:cs="Times New Roman"/>
          <w:sz w:val="24"/>
          <w:szCs w:val="24"/>
        </w:rPr>
        <w:t>, la que se refiere a los conocimientos</w:t>
      </w:r>
      <w:r>
        <w:rPr>
          <w:rFonts w:ascii="Times New Roman" w:hAnsi="Times New Roman" w:cs="Times New Roman"/>
          <w:sz w:val="24"/>
          <w:szCs w:val="24"/>
        </w:rPr>
        <w:t xml:space="preserve"> y responde a un discurso técnico-racionalista</w:t>
      </w:r>
      <w:r w:rsidRPr="00B12EE6">
        <w:rPr>
          <w:rFonts w:ascii="Times New Roman" w:hAnsi="Times New Roman" w:cs="Times New Roman"/>
          <w:sz w:val="24"/>
          <w:szCs w:val="24"/>
        </w:rPr>
        <w:t xml:space="preserve">, es la que define </w:t>
      </w:r>
      <w:r w:rsidR="003861A6">
        <w:rPr>
          <w:rFonts w:ascii="Times New Roman" w:hAnsi="Times New Roman" w:cs="Times New Roman"/>
          <w:sz w:val="24"/>
          <w:szCs w:val="24"/>
        </w:rPr>
        <w:t xml:space="preserve">generalmente </w:t>
      </w:r>
      <w:r w:rsidRPr="00B12EE6">
        <w:rPr>
          <w:rFonts w:ascii="Times New Roman" w:hAnsi="Times New Roman" w:cs="Times New Roman"/>
          <w:sz w:val="24"/>
          <w:szCs w:val="24"/>
        </w:rPr>
        <w:t>lo trascendente y lo intrascendente. Los exámenes estandarizados son pauta en la mayoría de los países para determinar el éxito o fracaso escolar</w:t>
      </w:r>
      <w:r>
        <w:rPr>
          <w:rFonts w:ascii="Times New Roman" w:hAnsi="Times New Roman" w:cs="Times New Roman"/>
          <w:sz w:val="24"/>
          <w:szCs w:val="24"/>
        </w:rPr>
        <w:t xml:space="preserve">. Sin duda este tipo de examinación es necesaria para conocer las diferencias existentes entre una región y otra, entre una escuela y otra. Este tipo de exámenes deben guiar a la administración para direccionar los esfuerzos. Sin embargo, se vuelve necesaria una evaluación paralela, de tipo reflexiva, que permita a los docentes realizar su trabajo, adecuar sus </w:t>
      </w:r>
      <w:r>
        <w:rPr>
          <w:rFonts w:ascii="Times New Roman" w:hAnsi="Times New Roman" w:cs="Times New Roman"/>
          <w:sz w:val="24"/>
          <w:szCs w:val="24"/>
        </w:rPr>
        <w:lastRenderedPageBreak/>
        <w:t xml:space="preserve">acciones de acuerdo con las necesidades </w:t>
      </w:r>
      <w:r w:rsidR="005D75D9">
        <w:rPr>
          <w:rFonts w:ascii="Times New Roman" w:hAnsi="Times New Roman" w:cs="Times New Roman"/>
          <w:sz w:val="24"/>
          <w:szCs w:val="24"/>
        </w:rPr>
        <w:t xml:space="preserve">y contexto </w:t>
      </w:r>
      <w:r>
        <w:rPr>
          <w:rFonts w:ascii="Times New Roman" w:hAnsi="Times New Roman" w:cs="Times New Roman"/>
          <w:sz w:val="24"/>
          <w:szCs w:val="24"/>
        </w:rPr>
        <w:t xml:space="preserve">de sus educandos. Esta </w:t>
      </w:r>
      <w:r w:rsidR="005D75D9">
        <w:rPr>
          <w:rFonts w:ascii="Times New Roman" w:hAnsi="Times New Roman" w:cs="Times New Roman"/>
          <w:sz w:val="24"/>
          <w:szCs w:val="24"/>
        </w:rPr>
        <w:t>reflexión le sirve</w:t>
      </w:r>
      <w:r>
        <w:rPr>
          <w:rFonts w:ascii="Times New Roman" w:hAnsi="Times New Roman" w:cs="Times New Roman"/>
          <w:sz w:val="24"/>
          <w:szCs w:val="24"/>
        </w:rPr>
        <w:t xml:space="preserve"> </w:t>
      </w:r>
      <w:r w:rsidR="003861A6">
        <w:rPr>
          <w:rFonts w:ascii="Times New Roman" w:hAnsi="Times New Roman" w:cs="Times New Roman"/>
          <w:sz w:val="24"/>
          <w:szCs w:val="24"/>
        </w:rPr>
        <w:t xml:space="preserve">al estudiante para desarrollar plenamente sus capacidades y al docente </w:t>
      </w:r>
      <w:r>
        <w:rPr>
          <w:rFonts w:ascii="Times New Roman" w:hAnsi="Times New Roman" w:cs="Times New Roman"/>
          <w:sz w:val="24"/>
          <w:szCs w:val="24"/>
        </w:rPr>
        <w:t xml:space="preserve">para reconocer </w:t>
      </w:r>
      <w:r w:rsidR="005D75D9">
        <w:rPr>
          <w:rFonts w:ascii="Times New Roman" w:hAnsi="Times New Roman" w:cs="Times New Roman"/>
          <w:sz w:val="24"/>
          <w:szCs w:val="24"/>
        </w:rPr>
        <w:t xml:space="preserve">críticamente </w:t>
      </w:r>
      <w:r>
        <w:rPr>
          <w:rFonts w:ascii="Times New Roman" w:hAnsi="Times New Roman" w:cs="Times New Roman"/>
          <w:sz w:val="24"/>
          <w:szCs w:val="24"/>
        </w:rPr>
        <w:t xml:space="preserve">su </w:t>
      </w:r>
      <w:r w:rsidR="005D75D9">
        <w:rPr>
          <w:rFonts w:ascii="Times New Roman" w:hAnsi="Times New Roman" w:cs="Times New Roman"/>
          <w:sz w:val="24"/>
          <w:szCs w:val="24"/>
        </w:rPr>
        <w:t xml:space="preserve">propio </w:t>
      </w:r>
      <w:r>
        <w:rPr>
          <w:rFonts w:ascii="Times New Roman" w:hAnsi="Times New Roman" w:cs="Times New Roman"/>
          <w:sz w:val="24"/>
          <w:szCs w:val="24"/>
        </w:rPr>
        <w:t>proceder, sus logros y deficiencias</w:t>
      </w:r>
      <w:r w:rsidR="005D75D9">
        <w:rPr>
          <w:rFonts w:ascii="Times New Roman" w:hAnsi="Times New Roman" w:cs="Times New Roman"/>
          <w:sz w:val="24"/>
          <w:szCs w:val="24"/>
        </w:rPr>
        <w:t xml:space="preserve">. Esta debe ser siempre una reflexión socializada, porque los alumnos siempre opinan sobre la clase, lo hacen a través de sus acciones y comportamientos. El deber del docente es escuchar entre líneas y reflexionar sobre los cambios que debe implementar para generar ambientes de aprendizaje más dinámicos, incluyentes y motivantes.   </w:t>
      </w:r>
    </w:p>
    <w:p w14:paraId="1767F25E" w14:textId="77777777" w:rsidR="00A430F3" w:rsidRDefault="00A430F3" w:rsidP="00F90C9A">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práctica docente es muy distinta a la de hace cien años. La mediación y reflexión posibilitan el desarrollo de la pedagogía más allá de las reglas, de los libros o las teorías. Cada aula y cada alumno son el semillero de nuevas perspectivas y el cúmulo de estas formará la ciencia pedagógica del mañana.  </w:t>
      </w:r>
    </w:p>
    <w:p w14:paraId="09C9AE75" w14:textId="77777777" w:rsidR="00B70F3C" w:rsidRDefault="00B70F3C" w:rsidP="00F90C9A">
      <w:pPr>
        <w:spacing w:after="0" w:line="480" w:lineRule="auto"/>
        <w:ind w:firstLine="284"/>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es-ES" w:eastAsia="en-US"/>
        </w:rPr>
        <w:id w:val="-895655523"/>
        <w:docPartObj>
          <w:docPartGallery w:val="Bibliographies"/>
          <w:docPartUnique/>
        </w:docPartObj>
      </w:sdtPr>
      <w:sdtEndPr>
        <w:rPr>
          <w:lang w:val="es-MX"/>
        </w:rPr>
      </w:sdtEndPr>
      <w:sdtContent>
        <w:p w14:paraId="19367BB9" w14:textId="77777777" w:rsidR="00B70F3C" w:rsidRPr="005F6294" w:rsidRDefault="00B70F3C" w:rsidP="005F6294">
          <w:pPr>
            <w:pStyle w:val="Ttulo1"/>
            <w:spacing w:before="0" w:line="480" w:lineRule="auto"/>
            <w:rPr>
              <w:rFonts w:ascii="Times New Roman" w:hAnsi="Times New Roman" w:cs="Times New Roman"/>
              <w:b/>
              <w:bCs/>
              <w:color w:val="auto"/>
              <w:sz w:val="24"/>
              <w:szCs w:val="24"/>
            </w:rPr>
          </w:pPr>
          <w:r w:rsidRPr="005F6294">
            <w:rPr>
              <w:rFonts w:ascii="Times New Roman" w:hAnsi="Times New Roman" w:cs="Times New Roman"/>
              <w:b/>
              <w:bCs/>
              <w:color w:val="auto"/>
              <w:sz w:val="24"/>
              <w:szCs w:val="24"/>
              <w:lang w:val="es-ES"/>
            </w:rPr>
            <w:t>Referencias</w:t>
          </w:r>
        </w:p>
        <w:sdt>
          <w:sdtPr>
            <w:rPr>
              <w:rFonts w:ascii="Times New Roman" w:hAnsi="Times New Roman" w:cs="Times New Roman"/>
              <w:sz w:val="24"/>
              <w:szCs w:val="24"/>
            </w:rPr>
            <w:id w:val="-573587230"/>
            <w:bibliography/>
          </w:sdtPr>
          <w:sdtEndPr/>
          <w:sdtContent>
            <w:p w14:paraId="5A352B0B" w14:textId="77777777" w:rsidR="005F6294" w:rsidRPr="005F6294" w:rsidRDefault="00B70F3C"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sz w:val="24"/>
                  <w:szCs w:val="24"/>
                </w:rPr>
                <w:fldChar w:fldCharType="begin"/>
              </w:r>
              <w:r w:rsidRPr="005F6294">
                <w:rPr>
                  <w:rFonts w:ascii="Times New Roman" w:hAnsi="Times New Roman" w:cs="Times New Roman"/>
                  <w:sz w:val="24"/>
                  <w:szCs w:val="24"/>
                </w:rPr>
                <w:instrText>BIBLIOGRAPHY</w:instrText>
              </w:r>
              <w:r w:rsidRPr="005F6294">
                <w:rPr>
                  <w:rFonts w:ascii="Times New Roman" w:hAnsi="Times New Roman" w:cs="Times New Roman"/>
                  <w:sz w:val="24"/>
                  <w:szCs w:val="24"/>
                </w:rPr>
                <w:fldChar w:fldCharType="separate"/>
              </w:r>
              <w:r w:rsidR="005F6294" w:rsidRPr="005F6294">
                <w:rPr>
                  <w:rFonts w:ascii="Times New Roman" w:hAnsi="Times New Roman" w:cs="Times New Roman"/>
                  <w:noProof/>
                  <w:sz w:val="24"/>
                  <w:szCs w:val="24"/>
                  <w:lang w:val="es-ES"/>
                </w:rPr>
                <w:t xml:space="preserve">Ad Astra. (30 de noviembre de 2018). </w:t>
              </w:r>
              <w:r w:rsidR="005F6294" w:rsidRPr="005F6294">
                <w:rPr>
                  <w:rFonts w:ascii="Times New Roman" w:hAnsi="Times New Roman" w:cs="Times New Roman"/>
                  <w:i/>
                  <w:iCs/>
                  <w:noProof/>
                  <w:sz w:val="24"/>
                  <w:szCs w:val="24"/>
                  <w:lang w:val="es-ES"/>
                </w:rPr>
                <w:t>https://cms.qz.com/wp-content/uploads/2018/11/AAA_The-Lake.pdf.</w:t>
              </w:r>
              <w:r w:rsidR="005F6294" w:rsidRPr="005F6294">
                <w:rPr>
                  <w:rFonts w:ascii="Times New Roman" w:hAnsi="Times New Roman" w:cs="Times New Roman"/>
                  <w:noProof/>
                  <w:sz w:val="24"/>
                  <w:szCs w:val="24"/>
                  <w:lang w:val="es-ES"/>
                </w:rPr>
                <w:t xml:space="preserve"> Obtenido de Quartz: https://cms.qz.com/wp-content/uploads/2018/11/AAA_The-Lake.pdf</w:t>
              </w:r>
            </w:p>
            <w:p w14:paraId="44C11FBC"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Bauman, Z. (2007). </w:t>
              </w:r>
              <w:r w:rsidRPr="005F6294">
                <w:rPr>
                  <w:rFonts w:ascii="Times New Roman" w:hAnsi="Times New Roman" w:cs="Times New Roman"/>
                  <w:i/>
                  <w:iCs/>
                  <w:noProof/>
                  <w:sz w:val="24"/>
                  <w:szCs w:val="24"/>
                  <w:lang w:val="es-ES"/>
                </w:rPr>
                <w:t>Los retos de la educación en la modernidad líquida.</w:t>
              </w:r>
              <w:r w:rsidRPr="005F6294">
                <w:rPr>
                  <w:rFonts w:ascii="Times New Roman" w:hAnsi="Times New Roman" w:cs="Times New Roman"/>
                  <w:noProof/>
                  <w:sz w:val="24"/>
                  <w:szCs w:val="24"/>
                  <w:lang w:val="es-ES"/>
                </w:rPr>
                <w:t xml:space="preserve"> Gedisa.</w:t>
              </w:r>
            </w:p>
            <w:p w14:paraId="3FEB47DD"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Bourdieu, P., &amp; Passeron, P. (2009). </w:t>
              </w:r>
              <w:r w:rsidRPr="005F6294">
                <w:rPr>
                  <w:rFonts w:ascii="Times New Roman" w:hAnsi="Times New Roman" w:cs="Times New Roman"/>
                  <w:i/>
                  <w:iCs/>
                  <w:noProof/>
                  <w:sz w:val="24"/>
                  <w:szCs w:val="24"/>
                  <w:lang w:val="es-ES"/>
                </w:rPr>
                <w:t>Los herederos.</w:t>
              </w:r>
              <w:r w:rsidRPr="005F6294">
                <w:rPr>
                  <w:rFonts w:ascii="Times New Roman" w:hAnsi="Times New Roman" w:cs="Times New Roman"/>
                  <w:noProof/>
                  <w:sz w:val="24"/>
                  <w:szCs w:val="24"/>
                  <w:lang w:val="es-ES"/>
                </w:rPr>
                <w:t xml:space="preserve"> Buenos Aires: Siglo XXI.</w:t>
              </w:r>
            </w:p>
            <w:p w14:paraId="4030B796"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Carbonell, J. (2015). </w:t>
              </w:r>
              <w:r w:rsidRPr="005F6294">
                <w:rPr>
                  <w:rFonts w:ascii="Times New Roman" w:hAnsi="Times New Roman" w:cs="Times New Roman"/>
                  <w:i/>
                  <w:iCs/>
                  <w:noProof/>
                  <w:sz w:val="24"/>
                  <w:szCs w:val="24"/>
                  <w:lang w:val="es-ES"/>
                </w:rPr>
                <w:t>Pedagogías del siglo XXI.</w:t>
              </w:r>
              <w:r w:rsidRPr="005F6294">
                <w:rPr>
                  <w:rFonts w:ascii="Times New Roman" w:hAnsi="Times New Roman" w:cs="Times New Roman"/>
                  <w:noProof/>
                  <w:sz w:val="24"/>
                  <w:szCs w:val="24"/>
                  <w:lang w:val="es-ES"/>
                </w:rPr>
                <w:t xml:space="preserve"> Barcelona: Octaedro.</w:t>
              </w:r>
            </w:p>
            <w:p w14:paraId="27FFC837"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Delgado, A. (2013). Pedagogical Mediation and Learning. </w:t>
              </w:r>
              <w:r w:rsidRPr="005F6294">
                <w:rPr>
                  <w:rFonts w:ascii="Times New Roman" w:hAnsi="Times New Roman" w:cs="Times New Roman"/>
                  <w:i/>
                  <w:iCs/>
                  <w:noProof/>
                  <w:sz w:val="24"/>
                  <w:szCs w:val="24"/>
                  <w:lang w:val="es-ES"/>
                </w:rPr>
                <w:t>Revista de Lenguas Modernas</w:t>
              </w:r>
              <w:r w:rsidRPr="005F6294">
                <w:rPr>
                  <w:rFonts w:ascii="Times New Roman" w:hAnsi="Times New Roman" w:cs="Times New Roman"/>
                  <w:noProof/>
                  <w:sz w:val="24"/>
                  <w:szCs w:val="24"/>
                  <w:lang w:val="es-ES"/>
                </w:rPr>
                <w:t>(19), 513-522.</w:t>
              </w:r>
            </w:p>
            <w:p w14:paraId="1AB0ADD7"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lastRenderedPageBreak/>
                <w:t xml:space="preserve">Feuerstein, R. (1996). La teoría de la modificabilidad estructural cognitiva. En S. Molina, &amp; M. Fandos, </w:t>
              </w:r>
              <w:r w:rsidRPr="005F6294">
                <w:rPr>
                  <w:rFonts w:ascii="Times New Roman" w:hAnsi="Times New Roman" w:cs="Times New Roman"/>
                  <w:i/>
                  <w:iCs/>
                  <w:noProof/>
                  <w:sz w:val="24"/>
                  <w:szCs w:val="24"/>
                  <w:lang w:val="es-ES"/>
                </w:rPr>
                <w:t>Educación cognitiva</w:t>
              </w:r>
              <w:r w:rsidRPr="005F6294">
                <w:rPr>
                  <w:rFonts w:ascii="Times New Roman" w:hAnsi="Times New Roman" w:cs="Times New Roman"/>
                  <w:noProof/>
                  <w:sz w:val="24"/>
                  <w:szCs w:val="24"/>
                  <w:lang w:val="es-ES"/>
                </w:rPr>
                <w:t xml:space="preserve"> (págs. 31-76). Mira.</w:t>
              </w:r>
            </w:p>
            <w:p w14:paraId="0709CC01"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n-US"/>
                </w:rPr>
              </w:pPr>
              <w:r w:rsidRPr="005F6294">
                <w:rPr>
                  <w:rFonts w:ascii="Times New Roman" w:hAnsi="Times New Roman" w:cs="Times New Roman"/>
                  <w:noProof/>
                  <w:sz w:val="24"/>
                  <w:szCs w:val="24"/>
                  <w:lang w:val="es-ES"/>
                </w:rPr>
                <w:t xml:space="preserve">Feuerstein, R. (2010). </w:t>
              </w:r>
              <w:r w:rsidRPr="005F6294">
                <w:rPr>
                  <w:rFonts w:ascii="Times New Roman" w:hAnsi="Times New Roman" w:cs="Times New Roman"/>
                  <w:i/>
                  <w:iCs/>
                  <w:noProof/>
                  <w:sz w:val="24"/>
                  <w:szCs w:val="24"/>
                  <w:lang w:val="en-US"/>
                </w:rPr>
                <w:t>Beyond smarter: mediated learning and the brain´s capacity for change.</w:t>
              </w:r>
              <w:r w:rsidRPr="005F6294">
                <w:rPr>
                  <w:rFonts w:ascii="Times New Roman" w:hAnsi="Times New Roman" w:cs="Times New Roman"/>
                  <w:noProof/>
                  <w:sz w:val="24"/>
                  <w:szCs w:val="24"/>
                  <w:lang w:val="en-US"/>
                </w:rPr>
                <w:t xml:space="preserve"> Teachers College, Columbia University. Documento de Kindle.</w:t>
              </w:r>
            </w:p>
            <w:p w14:paraId="1DE3ED00"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n-US"/>
                </w:rPr>
              </w:pPr>
              <w:r w:rsidRPr="005F6294">
                <w:rPr>
                  <w:rFonts w:ascii="Times New Roman" w:hAnsi="Times New Roman" w:cs="Times New Roman"/>
                  <w:noProof/>
                  <w:sz w:val="24"/>
                  <w:szCs w:val="24"/>
                  <w:lang w:val="en-US"/>
                </w:rPr>
                <w:t xml:space="preserve">Feuerstein, R., &amp; Lewin-Benham, A. (2012). </w:t>
              </w:r>
              <w:r w:rsidRPr="005F6294">
                <w:rPr>
                  <w:rFonts w:ascii="Times New Roman" w:hAnsi="Times New Roman" w:cs="Times New Roman"/>
                  <w:i/>
                  <w:iCs/>
                  <w:noProof/>
                  <w:sz w:val="24"/>
                  <w:szCs w:val="24"/>
                  <w:lang w:val="en-US"/>
                </w:rPr>
                <w:t>What learning looks like: mediated learning in theory and practice, K-6.</w:t>
              </w:r>
              <w:r w:rsidRPr="005F6294">
                <w:rPr>
                  <w:rFonts w:ascii="Times New Roman" w:hAnsi="Times New Roman" w:cs="Times New Roman"/>
                  <w:noProof/>
                  <w:sz w:val="24"/>
                  <w:szCs w:val="24"/>
                  <w:lang w:val="en-US"/>
                </w:rPr>
                <w:t xml:space="preserve"> Teachers College Press.</w:t>
              </w:r>
            </w:p>
            <w:p w14:paraId="4C07DA0A"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n-US"/>
                </w:rPr>
                <w:t xml:space="preserve">Gross, O. (2016). </w:t>
              </w:r>
              <w:r w:rsidRPr="005F6294">
                <w:rPr>
                  <w:rFonts w:ascii="Times New Roman" w:hAnsi="Times New Roman" w:cs="Times New Roman"/>
                  <w:i/>
                  <w:iCs/>
                  <w:noProof/>
                  <w:sz w:val="24"/>
                  <w:szCs w:val="24"/>
                  <w:lang w:val="en-US"/>
                </w:rPr>
                <w:t>Restore the Respect, How to Mediate School Conflicts and Keep Students Learning.</w:t>
              </w:r>
              <w:r w:rsidRPr="005F6294">
                <w:rPr>
                  <w:rFonts w:ascii="Times New Roman" w:hAnsi="Times New Roman" w:cs="Times New Roman"/>
                  <w:noProof/>
                  <w:sz w:val="24"/>
                  <w:szCs w:val="24"/>
                  <w:lang w:val="en-US"/>
                </w:rPr>
                <w:t xml:space="preserve"> </w:t>
              </w:r>
              <w:r w:rsidRPr="005F6294">
                <w:rPr>
                  <w:rFonts w:ascii="Times New Roman" w:hAnsi="Times New Roman" w:cs="Times New Roman"/>
                  <w:noProof/>
                  <w:sz w:val="24"/>
                  <w:szCs w:val="24"/>
                  <w:lang w:val="es-ES"/>
                </w:rPr>
                <w:t>Brookes. Recuperado el 18 de julio de 2020, de http://archive.brookespublishing.com/documents/what-is-teacher-student-mediation.pdf</w:t>
              </w:r>
            </w:p>
            <w:p w14:paraId="64447E95"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n-US"/>
                </w:rPr>
              </w:pPr>
              <w:r w:rsidRPr="005F6294">
                <w:rPr>
                  <w:rFonts w:ascii="Times New Roman" w:hAnsi="Times New Roman" w:cs="Times New Roman"/>
                  <w:noProof/>
                  <w:sz w:val="24"/>
                  <w:szCs w:val="24"/>
                  <w:lang w:val="en-US"/>
                </w:rPr>
                <w:t xml:space="preserve">Marzano, R. (2001). Designing a new taxonomy of educational objectives. En T. Guskey, &amp; R. Marzano, </w:t>
              </w:r>
              <w:r w:rsidRPr="005F6294">
                <w:rPr>
                  <w:rFonts w:ascii="Times New Roman" w:hAnsi="Times New Roman" w:cs="Times New Roman"/>
                  <w:i/>
                  <w:iCs/>
                  <w:noProof/>
                  <w:sz w:val="24"/>
                  <w:szCs w:val="24"/>
                  <w:lang w:val="en-US"/>
                </w:rPr>
                <w:t>Experts in Assessment Series.</w:t>
              </w:r>
              <w:r w:rsidRPr="005F6294">
                <w:rPr>
                  <w:rFonts w:ascii="Times New Roman" w:hAnsi="Times New Roman" w:cs="Times New Roman"/>
                  <w:noProof/>
                  <w:sz w:val="24"/>
                  <w:szCs w:val="24"/>
                  <w:lang w:val="en-US"/>
                </w:rPr>
                <w:t xml:space="preserve"> Corwin.</w:t>
              </w:r>
            </w:p>
            <w:p w14:paraId="32B908E0"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n-US"/>
                </w:rPr>
              </w:pPr>
              <w:r w:rsidRPr="005F6294">
                <w:rPr>
                  <w:rFonts w:ascii="Times New Roman" w:hAnsi="Times New Roman" w:cs="Times New Roman"/>
                  <w:noProof/>
                  <w:sz w:val="24"/>
                  <w:szCs w:val="24"/>
                  <w:lang w:val="en-US"/>
                </w:rPr>
                <w:t xml:space="preserve">Moise, C. (2014). Importance of Beliefs, Attitudes and Values in the Frame of Human Resource Motivation. </w:t>
              </w:r>
              <w:r w:rsidRPr="005F6294">
                <w:rPr>
                  <w:rFonts w:ascii="Times New Roman" w:hAnsi="Times New Roman" w:cs="Times New Roman"/>
                  <w:i/>
                  <w:iCs/>
                  <w:noProof/>
                  <w:sz w:val="24"/>
                  <w:szCs w:val="24"/>
                  <w:lang w:val="en-US"/>
                </w:rPr>
                <w:t>Annals of Spiru Haret University Economic Series, 14</w:t>
              </w:r>
              <w:r w:rsidRPr="005F6294">
                <w:rPr>
                  <w:rFonts w:ascii="Times New Roman" w:hAnsi="Times New Roman" w:cs="Times New Roman"/>
                  <w:noProof/>
                  <w:sz w:val="24"/>
                  <w:szCs w:val="24"/>
                  <w:lang w:val="en-US"/>
                </w:rPr>
                <w:t>(2), 17-26. doi:10.26458/1422</w:t>
              </w:r>
            </w:p>
            <w:p w14:paraId="7F963EAE"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n-US"/>
                </w:rPr>
                <w:t xml:space="preserve">Molina, S. (2005). </w:t>
              </w:r>
              <w:r w:rsidRPr="005F6294">
                <w:rPr>
                  <w:rFonts w:ascii="Times New Roman" w:hAnsi="Times New Roman" w:cs="Times New Roman"/>
                  <w:noProof/>
                  <w:sz w:val="24"/>
                  <w:szCs w:val="24"/>
                  <w:lang w:val="es-ES"/>
                </w:rPr>
                <w:t xml:space="preserve">Acto didáctico y lenguaje: perspectiva neuropsicológica. </w:t>
              </w:r>
              <w:r w:rsidRPr="005F6294">
                <w:rPr>
                  <w:rFonts w:ascii="Times New Roman" w:hAnsi="Times New Roman" w:cs="Times New Roman"/>
                  <w:i/>
                  <w:iCs/>
                  <w:noProof/>
                  <w:sz w:val="24"/>
                  <w:szCs w:val="24"/>
                  <w:lang w:val="es-ES"/>
                </w:rPr>
                <w:t>Enseñanza</w:t>
              </w:r>
              <w:r w:rsidRPr="005F6294">
                <w:rPr>
                  <w:rFonts w:ascii="Times New Roman" w:hAnsi="Times New Roman" w:cs="Times New Roman"/>
                  <w:noProof/>
                  <w:sz w:val="24"/>
                  <w:szCs w:val="24"/>
                  <w:lang w:val="es-ES"/>
                </w:rPr>
                <w:t>(23), 287-304.</w:t>
              </w:r>
            </w:p>
            <w:p w14:paraId="41EF9A16"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Not, L. (2017). </w:t>
              </w:r>
              <w:r w:rsidRPr="005F6294">
                <w:rPr>
                  <w:rFonts w:ascii="Times New Roman" w:hAnsi="Times New Roman" w:cs="Times New Roman"/>
                  <w:i/>
                  <w:iCs/>
                  <w:noProof/>
                  <w:sz w:val="24"/>
                  <w:szCs w:val="24"/>
                  <w:lang w:val="es-ES"/>
                </w:rPr>
                <w:t>Pedagogías del conocimiento.</w:t>
              </w:r>
              <w:r w:rsidRPr="005F6294">
                <w:rPr>
                  <w:rFonts w:ascii="Times New Roman" w:hAnsi="Times New Roman" w:cs="Times New Roman"/>
                  <w:noProof/>
                  <w:sz w:val="24"/>
                  <w:szCs w:val="24"/>
                  <w:lang w:val="es-ES"/>
                </w:rPr>
                <w:t xml:space="preserve"> México: FCE.</w:t>
              </w:r>
            </w:p>
            <w:p w14:paraId="1FF72805"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Rogers, C. (1989). </w:t>
              </w:r>
              <w:r w:rsidRPr="005F6294">
                <w:rPr>
                  <w:rFonts w:ascii="Times New Roman" w:hAnsi="Times New Roman" w:cs="Times New Roman"/>
                  <w:i/>
                  <w:iCs/>
                  <w:noProof/>
                  <w:sz w:val="24"/>
                  <w:szCs w:val="24"/>
                  <w:lang w:val="en-US"/>
                </w:rPr>
                <w:t>On becoming a person.</w:t>
              </w:r>
              <w:r w:rsidRPr="005F6294">
                <w:rPr>
                  <w:rFonts w:ascii="Times New Roman" w:hAnsi="Times New Roman" w:cs="Times New Roman"/>
                  <w:noProof/>
                  <w:sz w:val="24"/>
                  <w:szCs w:val="24"/>
                  <w:lang w:val="en-US"/>
                </w:rPr>
                <w:t xml:space="preserve"> Houghton Mifflin Harcourt. </w:t>
              </w:r>
              <w:r w:rsidRPr="005F6294">
                <w:rPr>
                  <w:rFonts w:ascii="Times New Roman" w:hAnsi="Times New Roman" w:cs="Times New Roman"/>
                  <w:noProof/>
                  <w:sz w:val="24"/>
                  <w:szCs w:val="24"/>
                  <w:lang w:val="es-ES"/>
                </w:rPr>
                <w:t>Obtenido de https://es.scribd.com/read/249308565/On-Becoming-a-Person-A-Therapist-s-View-of-Psychotherapy</w:t>
              </w:r>
            </w:p>
            <w:p w14:paraId="67C6FC1D"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n-US"/>
                </w:rPr>
                <w:lastRenderedPageBreak/>
                <w:t xml:space="preserve">Ryan, R., &amp; Deci, E. (2000). Self-Determination Theory and the Facilitation of Intrinsic Motivation, Social Development, and Well Being. </w:t>
              </w:r>
              <w:r w:rsidRPr="005F6294">
                <w:rPr>
                  <w:rFonts w:ascii="Times New Roman" w:hAnsi="Times New Roman" w:cs="Times New Roman"/>
                  <w:i/>
                  <w:iCs/>
                  <w:noProof/>
                  <w:sz w:val="24"/>
                  <w:szCs w:val="24"/>
                  <w:lang w:val="es-ES"/>
                </w:rPr>
                <w:t>American Psychologist</w:t>
              </w:r>
              <w:r w:rsidRPr="005F6294">
                <w:rPr>
                  <w:rFonts w:ascii="Times New Roman" w:hAnsi="Times New Roman" w:cs="Times New Roman"/>
                  <w:noProof/>
                  <w:sz w:val="24"/>
                  <w:szCs w:val="24"/>
                  <w:lang w:val="es-ES"/>
                </w:rPr>
                <w:t>, 68-78.</w:t>
              </w:r>
            </w:p>
            <w:p w14:paraId="57C2DC7F"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Schön, D. (1992). </w:t>
              </w:r>
              <w:r w:rsidRPr="005F6294">
                <w:rPr>
                  <w:rFonts w:ascii="Times New Roman" w:hAnsi="Times New Roman" w:cs="Times New Roman"/>
                  <w:i/>
                  <w:iCs/>
                  <w:noProof/>
                  <w:sz w:val="24"/>
                  <w:szCs w:val="24"/>
                  <w:lang w:val="es-ES"/>
                </w:rPr>
                <w:t>La formación de profesionales reflexivos.</w:t>
              </w:r>
              <w:r w:rsidRPr="005F6294">
                <w:rPr>
                  <w:rFonts w:ascii="Times New Roman" w:hAnsi="Times New Roman" w:cs="Times New Roman"/>
                  <w:noProof/>
                  <w:sz w:val="24"/>
                  <w:szCs w:val="24"/>
                  <w:lang w:val="es-ES"/>
                </w:rPr>
                <w:t xml:space="preserve"> Paidós.</w:t>
              </w:r>
            </w:p>
            <w:p w14:paraId="6991C68E"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Schön, D. (12 de octubre de 2018). </w:t>
              </w:r>
              <w:r w:rsidRPr="005F6294">
                <w:rPr>
                  <w:rFonts w:ascii="Times New Roman" w:hAnsi="Times New Roman" w:cs="Times New Roman"/>
                  <w:i/>
                  <w:iCs/>
                  <w:noProof/>
                  <w:sz w:val="24"/>
                  <w:szCs w:val="24"/>
                  <w:lang w:val="en-US"/>
                </w:rPr>
                <w:t>Donald Schon Lecture. Special Collections Iowa State University Library.</w:t>
              </w:r>
              <w:r w:rsidRPr="005F6294">
                <w:rPr>
                  <w:rFonts w:ascii="Times New Roman" w:hAnsi="Times New Roman" w:cs="Times New Roman"/>
                  <w:noProof/>
                  <w:sz w:val="24"/>
                  <w:szCs w:val="24"/>
                  <w:lang w:val="en-US"/>
                </w:rPr>
                <w:t xml:space="preserve"> </w:t>
              </w:r>
              <w:r w:rsidRPr="005F6294">
                <w:rPr>
                  <w:rFonts w:ascii="Times New Roman" w:hAnsi="Times New Roman" w:cs="Times New Roman"/>
                  <w:noProof/>
                  <w:sz w:val="24"/>
                  <w:szCs w:val="24"/>
                  <w:lang w:val="es-ES"/>
                </w:rPr>
                <w:t>(I. Films, Editor) Obtenido de YouTube: https://www.youtube.com/watch?v=Ld9QJcMiNMo&amp;t=4117s</w:t>
              </w:r>
            </w:p>
            <w:p w14:paraId="187B2E4C"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 xml:space="preserve">Ugalde, V. (1 de julio de 2020). </w:t>
              </w:r>
              <w:r w:rsidRPr="005F6294">
                <w:rPr>
                  <w:rFonts w:ascii="Times New Roman" w:hAnsi="Times New Roman" w:cs="Times New Roman"/>
                  <w:i/>
                  <w:iCs/>
                  <w:noProof/>
                  <w:sz w:val="24"/>
                  <w:szCs w:val="24"/>
                  <w:lang w:val="es-ES"/>
                </w:rPr>
                <w:t>Principios de justicia en tiempos de pandemia.</w:t>
              </w:r>
              <w:r w:rsidRPr="005F6294">
                <w:rPr>
                  <w:rFonts w:ascii="Times New Roman" w:hAnsi="Times New Roman" w:cs="Times New Roman"/>
                  <w:noProof/>
                  <w:sz w:val="24"/>
                  <w:szCs w:val="24"/>
                  <w:lang w:val="es-ES"/>
                </w:rPr>
                <w:t xml:space="preserve"> Obtenido de Otros diálogos de El Colegio de México.: https://otrosdialogos.colmex.mx/principios-de-justicia-en-tiempos-de-pandemia?fbclid=IwAR3bVfv98Fu3zQ5d6ryPdmNKA7-hVx7gT9Es8H0ThvgMAvv3MQXPoPBfd6M</w:t>
              </w:r>
            </w:p>
            <w:p w14:paraId="48ABE4FD" w14:textId="77777777" w:rsidR="005F6294" w:rsidRPr="005F6294" w:rsidRDefault="005F6294" w:rsidP="005F6294">
              <w:pPr>
                <w:pStyle w:val="Bibliografa"/>
                <w:spacing w:line="480" w:lineRule="auto"/>
                <w:ind w:left="720" w:hanging="720"/>
                <w:rPr>
                  <w:rFonts w:ascii="Times New Roman" w:hAnsi="Times New Roman" w:cs="Times New Roman"/>
                  <w:noProof/>
                  <w:sz w:val="24"/>
                  <w:szCs w:val="24"/>
                  <w:lang w:val="es-ES"/>
                </w:rPr>
              </w:pPr>
              <w:r w:rsidRPr="005F6294">
                <w:rPr>
                  <w:rFonts w:ascii="Times New Roman" w:hAnsi="Times New Roman" w:cs="Times New Roman"/>
                  <w:noProof/>
                  <w:sz w:val="24"/>
                  <w:szCs w:val="24"/>
                  <w:lang w:val="es-ES"/>
                </w:rPr>
                <w:t>Yosef, L. (18 de febrero de 2016). Evaluación dinámica de Reuven Feuerstein. (A. Villaseñor, Entrevistador) SIETE olmedo. Obtenido de http://www.sieteolmedo.com.mx/2016/02/18/evaluacion-dinamica-de-reuven-feuerstein/</w:t>
              </w:r>
            </w:p>
            <w:p w14:paraId="057C8D6A" w14:textId="77777777" w:rsidR="00B70F3C" w:rsidRPr="00B70F3C" w:rsidRDefault="00B70F3C" w:rsidP="005F6294">
              <w:pPr>
                <w:spacing w:after="0" w:line="480" w:lineRule="auto"/>
                <w:rPr>
                  <w:rFonts w:ascii="Times New Roman" w:hAnsi="Times New Roman" w:cs="Times New Roman"/>
                  <w:sz w:val="24"/>
                  <w:szCs w:val="24"/>
                </w:rPr>
              </w:pPr>
              <w:r w:rsidRPr="005F6294">
                <w:rPr>
                  <w:rFonts w:ascii="Times New Roman" w:hAnsi="Times New Roman" w:cs="Times New Roman"/>
                  <w:b/>
                  <w:bCs/>
                  <w:sz w:val="24"/>
                  <w:szCs w:val="24"/>
                </w:rPr>
                <w:fldChar w:fldCharType="end"/>
              </w:r>
            </w:p>
          </w:sdtContent>
        </w:sdt>
      </w:sdtContent>
    </w:sdt>
    <w:p w14:paraId="1649C446" w14:textId="77777777" w:rsidR="00B70F3C" w:rsidRPr="00B12EE6" w:rsidRDefault="00B70F3C" w:rsidP="00F90C9A">
      <w:pPr>
        <w:spacing w:after="0" w:line="480" w:lineRule="auto"/>
        <w:ind w:firstLine="284"/>
        <w:jc w:val="both"/>
        <w:rPr>
          <w:rFonts w:ascii="Times New Roman" w:hAnsi="Times New Roman" w:cs="Times New Roman"/>
          <w:sz w:val="24"/>
          <w:szCs w:val="24"/>
        </w:rPr>
      </w:pPr>
    </w:p>
    <w:sectPr w:rsidR="00B70F3C" w:rsidRPr="00B12E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5BB13" w14:textId="77777777" w:rsidR="00324164" w:rsidRDefault="00324164" w:rsidP="00B70F3C">
      <w:pPr>
        <w:spacing w:after="0" w:line="240" w:lineRule="auto"/>
      </w:pPr>
      <w:r>
        <w:separator/>
      </w:r>
    </w:p>
  </w:endnote>
  <w:endnote w:type="continuationSeparator" w:id="0">
    <w:p w14:paraId="4C3DCDE7" w14:textId="77777777" w:rsidR="00324164" w:rsidRDefault="00324164" w:rsidP="00B7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58199" w14:textId="77777777" w:rsidR="00324164" w:rsidRDefault="00324164" w:rsidP="00B70F3C">
      <w:pPr>
        <w:spacing w:after="0" w:line="240" w:lineRule="auto"/>
      </w:pPr>
      <w:r>
        <w:separator/>
      </w:r>
    </w:p>
  </w:footnote>
  <w:footnote w:type="continuationSeparator" w:id="0">
    <w:p w14:paraId="408FFA86" w14:textId="77777777" w:rsidR="00324164" w:rsidRDefault="00324164" w:rsidP="00B70F3C">
      <w:pPr>
        <w:spacing w:after="0" w:line="240" w:lineRule="auto"/>
      </w:pPr>
      <w:r>
        <w:continuationSeparator/>
      </w:r>
    </w:p>
  </w:footnote>
  <w:footnote w:id="1">
    <w:p w14:paraId="204F06BA" w14:textId="77777777" w:rsidR="00A1248C" w:rsidRPr="003F7CC7" w:rsidRDefault="00A1248C">
      <w:pPr>
        <w:pStyle w:val="Textonotapie"/>
        <w:rPr>
          <w:rFonts w:ascii="Times New Roman" w:hAnsi="Times New Roman" w:cs="Times New Roman"/>
        </w:rPr>
      </w:pPr>
      <w:r w:rsidRPr="003F7CC7">
        <w:rPr>
          <w:rStyle w:val="Refdenotaalpie"/>
          <w:rFonts w:ascii="Times New Roman" w:hAnsi="Times New Roman" w:cs="Times New Roman"/>
        </w:rPr>
        <w:footnoteRef/>
      </w:r>
      <w:r w:rsidRPr="003F7CC7">
        <w:rPr>
          <w:rFonts w:ascii="Times New Roman" w:hAnsi="Times New Roman" w:cs="Times New Roman"/>
        </w:rPr>
        <w:t xml:space="preserve"> Doctor en Ciencias de la Educación por la Universidad Santander, Saltillo. Docente en la Benemérita Escuela Normal de Coahuila y de la Escuela Primaria Anexa a la Normal T.V. </w:t>
      </w:r>
    </w:p>
  </w:footnote>
  <w:footnote w:id="2">
    <w:p w14:paraId="12C1CD0A" w14:textId="77777777" w:rsidR="00E72C51" w:rsidRPr="003F7CC7" w:rsidRDefault="00E72C51">
      <w:pPr>
        <w:pStyle w:val="Textonotapie"/>
        <w:rPr>
          <w:rFonts w:ascii="Times New Roman" w:hAnsi="Times New Roman" w:cs="Times New Roman"/>
        </w:rPr>
      </w:pPr>
      <w:r w:rsidRPr="003F7CC7">
        <w:rPr>
          <w:rStyle w:val="Refdenotaalpie"/>
          <w:rFonts w:ascii="Times New Roman" w:hAnsi="Times New Roman" w:cs="Times New Roman"/>
        </w:rPr>
        <w:footnoteRef/>
      </w:r>
      <w:r w:rsidRPr="003F7CC7">
        <w:rPr>
          <w:rFonts w:ascii="Times New Roman" w:hAnsi="Times New Roman" w:cs="Times New Roman"/>
        </w:rPr>
        <w:t xml:space="preserve"> Todas las traducciones son de quien escribe este capítulo.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97F19"/>
    <w:multiLevelType w:val="hybridMultilevel"/>
    <w:tmpl w:val="D43825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B4413"/>
    <w:multiLevelType w:val="hybridMultilevel"/>
    <w:tmpl w:val="45C4DEF2"/>
    <w:lvl w:ilvl="0" w:tplc="F3CA55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BDE4683"/>
    <w:multiLevelType w:val="hybridMultilevel"/>
    <w:tmpl w:val="6CD8FBF8"/>
    <w:lvl w:ilvl="0" w:tplc="E54ADEE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2D6673"/>
    <w:multiLevelType w:val="hybridMultilevel"/>
    <w:tmpl w:val="D28AA446"/>
    <w:lvl w:ilvl="0" w:tplc="0C90630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4577971"/>
    <w:multiLevelType w:val="hybridMultilevel"/>
    <w:tmpl w:val="8CB69DE0"/>
    <w:lvl w:ilvl="0" w:tplc="569614A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49C8427C"/>
    <w:multiLevelType w:val="hybridMultilevel"/>
    <w:tmpl w:val="1A06CE08"/>
    <w:lvl w:ilvl="0" w:tplc="36D4D8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0EA58EC"/>
    <w:multiLevelType w:val="hybridMultilevel"/>
    <w:tmpl w:val="FF842B86"/>
    <w:lvl w:ilvl="0" w:tplc="7D36F63C">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5C0043"/>
    <w:multiLevelType w:val="hybridMultilevel"/>
    <w:tmpl w:val="22BE33AE"/>
    <w:lvl w:ilvl="0" w:tplc="A678E0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31"/>
    <w:rsid w:val="00000A4A"/>
    <w:rsid w:val="00012A1B"/>
    <w:rsid w:val="0001558F"/>
    <w:rsid w:val="00051C54"/>
    <w:rsid w:val="000520FF"/>
    <w:rsid w:val="000652DD"/>
    <w:rsid w:val="0007525B"/>
    <w:rsid w:val="000A3436"/>
    <w:rsid w:val="000A643B"/>
    <w:rsid w:val="000B6A73"/>
    <w:rsid w:val="000C408B"/>
    <w:rsid w:val="000C640A"/>
    <w:rsid w:val="000D222C"/>
    <w:rsid w:val="000D50C8"/>
    <w:rsid w:val="000E6A0E"/>
    <w:rsid w:val="000F06EA"/>
    <w:rsid w:val="001070BF"/>
    <w:rsid w:val="00107E5E"/>
    <w:rsid w:val="00112E55"/>
    <w:rsid w:val="001325C4"/>
    <w:rsid w:val="001342C0"/>
    <w:rsid w:val="001477D7"/>
    <w:rsid w:val="00157BFC"/>
    <w:rsid w:val="00171E2C"/>
    <w:rsid w:val="0017687C"/>
    <w:rsid w:val="001A34D5"/>
    <w:rsid w:val="001A785C"/>
    <w:rsid w:val="001B308D"/>
    <w:rsid w:val="001C340E"/>
    <w:rsid w:val="00214946"/>
    <w:rsid w:val="002213EF"/>
    <w:rsid w:val="0024704B"/>
    <w:rsid w:val="002705E1"/>
    <w:rsid w:val="002744CE"/>
    <w:rsid w:val="0028389C"/>
    <w:rsid w:val="002A333F"/>
    <w:rsid w:val="002B74DE"/>
    <w:rsid w:val="002B7952"/>
    <w:rsid w:val="002C6724"/>
    <w:rsid w:val="002E128B"/>
    <w:rsid w:val="002F613E"/>
    <w:rsid w:val="002F7ECC"/>
    <w:rsid w:val="00307CC8"/>
    <w:rsid w:val="00324164"/>
    <w:rsid w:val="00331AB8"/>
    <w:rsid w:val="0033485E"/>
    <w:rsid w:val="003861A6"/>
    <w:rsid w:val="003A2C9F"/>
    <w:rsid w:val="003B23F6"/>
    <w:rsid w:val="003F7CC7"/>
    <w:rsid w:val="00405F31"/>
    <w:rsid w:val="00406263"/>
    <w:rsid w:val="00420569"/>
    <w:rsid w:val="00437A4E"/>
    <w:rsid w:val="00480381"/>
    <w:rsid w:val="00482381"/>
    <w:rsid w:val="004C6785"/>
    <w:rsid w:val="004D0AE7"/>
    <w:rsid w:val="005025DE"/>
    <w:rsid w:val="005147D6"/>
    <w:rsid w:val="005237C6"/>
    <w:rsid w:val="005261C0"/>
    <w:rsid w:val="00553F87"/>
    <w:rsid w:val="00566AD2"/>
    <w:rsid w:val="00571C2C"/>
    <w:rsid w:val="00576DEC"/>
    <w:rsid w:val="0058331E"/>
    <w:rsid w:val="00584A12"/>
    <w:rsid w:val="005964C0"/>
    <w:rsid w:val="005A45C5"/>
    <w:rsid w:val="005D75D9"/>
    <w:rsid w:val="005E720E"/>
    <w:rsid w:val="005F43C0"/>
    <w:rsid w:val="005F6294"/>
    <w:rsid w:val="005F7F54"/>
    <w:rsid w:val="00601A35"/>
    <w:rsid w:val="006264D3"/>
    <w:rsid w:val="00627518"/>
    <w:rsid w:val="0066229C"/>
    <w:rsid w:val="00670886"/>
    <w:rsid w:val="006708FE"/>
    <w:rsid w:val="0068204D"/>
    <w:rsid w:val="006B564B"/>
    <w:rsid w:val="006E440E"/>
    <w:rsid w:val="006F20A6"/>
    <w:rsid w:val="006F4761"/>
    <w:rsid w:val="00701989"/>
    <w:rsid w:val="007033BD"/>
    <w:rsid w:val="007066EC"/>
    <w:rsid w:val="007310B6"/>
    <w:rsid w:val="00731F1A"/>
    <w:rsid w:val="0075359B"/>
    <w:rsid w:val="007623C1"/>
    <w:rsid w:val="00763C1B"/>
    <w:rsid w:val="0076440A"/>
    <w:rsid w:val="007709D9"/>
    <w:rsid w:val="00774A5C"/>
    <w:rsid w:val="00785DA0"/>
    <w:rsid w:val="007A5FB3"/>
    <w:rsid w:val="007B10D4"/>
    <w:rsid w:val="007C327C"/>
    <w:rsid w:val="007D3144"/>
    <w:rsid w:val="007E1DAB"/>
    <w:rsid w:val="007F0FE8"/>
    <w:rsid w:val="00857374"/>
    <w:rsid w:val="00863B1C"/>
    <w:rsid w:val="008748A4"/>
    <w:rsid w:val="008806DA"/>
    <w:rsid w:val="008D100E"/>
    <w:rsid w:val="008D5E13"/>
    <w:rsid w:val="008D5ED7"/>
    <w:rsid w:val="00914447"/>
    <w:rsid w:val="00943D4B"/>
    <w:rsid w:val="00984B72"/>
    <w:rsid w:val="00997DA2"/>
    <w:rsid w:val="009B6A22"/>
    <w:rsid w:val="009D0FF0"/>
    <w:rsid w:val="009E0FEF"/>
    <w:rsid w:val="009F4DA0"/>
    <w:rsid w:val="00A020E1"/>
    <w:rsid w:val="00A10CC1"/>
    <w:rsid w:val="00A1248C"/>
    <w:rsid w:val="00A15E34"/>
    <w:rsid w:val="00A430F3"/>
    <w:rsid w:val="00A57A50"/>
    <w:rsid w:val="00A6689C"/>
    <w:rsid w:val="00B04B8D"/>
    <w:rsid w:val="00B12EE6"/>
    <w:rsid w:val="00B26C19"/>
    <w:rsid w:val="00B40431"/>
    <w:rsid w:val="00B70F3C"/>
    <w:rsid w:val="00BA4635"/>
    <w:rsid w:val="00BA563B"/>
    <w:rsid w:val="00BB14F4"/>
    <w:rsid w:val="00BB2982"/>
    <w:rsid w:val="00BC6FB5"/>
    <w:rsid w:val="00BD6EC9"/>
    <w:rsid w:val="00BF4EAF"/>
    <w:rsid w:val="00BF5887"/>
    <w:rsid w:val="00C00B4C"/>
    <w:rsid w:val="00C10A13"/>
    <w:rsid w:val="00C60D58"/>
    <w:rsid w:val="00C6648C"/>
    <w:rsid w:val="00CA607E"/>
    <w:rsid w:val="00CC5183"/>
    <w:rsid w:val="00CC7C3A"/>
    <w:rsid w:val="00D5567B"/>
    <w:rsid w:val="00D6110F"/>
    <w:rsid w:val="00D62028"/>
    <w:rsid w:val="00D73C50"/>
    <w:rsid w:val="00D744AB"/>
    <w:rsid w:val="00D7547F"/>
    <w:rsid w:val="00D75ACC"/>
    <w:rsid w:val="00D76049"/>
    <w:rsid w:val="00D817B8"/>
    <w:rsid w:val="00D84030"/>
    <w:rsid w:val="00D91A18"/>
    <w:rsid w:val="00DA649A"/>
    <w:rsid w:val="00DD338F"/>
    <w:rsid w:val="00DD3D3B"/>
    <w:rsid w:val="00DD72B0"/>
    <w:rsid w:val="00DE65D3"/>
    <w:rsid w:val="00DF059D"/>
    <w:rsid w:val="00DF1C26"/>
    <w:rsid w:val="00E05350"/>
    <w:rsid w:val="00E17FBC"/>
    <w:rsid w:val="00E413D1"/>
    <w:rsid w:val="00E432B6"/>
    <w:rsid w:val="00E72C51"/>
    <w:rsid w:val="00E74A21"/>
    <w:rsid w:val="00EA0F1D"/>
    <w:rsid w:val="00EA3EE6"/>
    <w:rsid w:val="00EB2E9A"/>
    <w:rsid w:val="00ED75AD"/>
    <w:rsid w:val="00EE6DF0"/>
    <w:rsid w:val="00EF2A23"/>
    <w:rsid w:val="00F06B06"/>
    <w:rsid w:val="00F478F0"/>
    <w:rsid w:val="00F5077A"/>
    <w:rsid w:val="00F53FE4"/>
    <w:rsid w:val="00F54189"/>
    <w:rsid w:val="00F55B68"/>
    <w:rsid w:val="00F6637B"/>
    <w:rsid w:val="00F83D26"/>
    <w:rsid w:val="00F90C9A"/>
    <w:rsid w:val="00F953D7"/>
    <w:rsid w:val="00FA303D"/>
    <w:rsid w:val="00FB1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8147"/>
  <w15:chartTrackingRefBased/>
  <w15:docId w15:val="{42CBA57C-97D7-4536-81C4-508559A2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535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74A21"/>
    <w:rPr>
      <w:b/>
      <w:bCs/>
    </w:rPr>
  </w:style>
  <w:style w:type="paragraph" w:styleId="NormalWeb">
    <w:name w:val="Normal (Web)"/>
    <w:basedOn w:val="Normal"/>
    <w:uiPriority w:val="99"/>
    <w:semiHidden/>
    <w:unhideWhenUsed/>
    <w:rsid w:val="00E74A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66EC"/>
    <w:pPr>
      <w:ind w:left="720"/>
      <w:contextualSpacing/>
    </w:pPr>
  </w:style>
  <w:style w:type="character" w:styleId="Hipervnculo">
    <w:name w:val="Hyperlink"/>
    <w:basedOn w:val="Fuentedeprrafopredeter"/>
    <w:uiPriority w:val="99"/>
    <w:unhideWhenUsed/>
    <w:rsid w:val="00D62028"/>
    <w:rPr>
      <w:color w:val="0000FF"/>
      <w:u w:val="single"/>
    </w:rPr>
  </w:style>
  <w:style w:type="paragraph" w:styleId="Textodeglobo">
    <w:name w:val="Balloon Text"/>
    <w:basedOn w:val="Normal"/>
    <w:link w:val="TextodegloboCar"/>
    <w:uiPriority w:val="99"/>
    <w:semiHidden/>
    <w:unhideWhenUsed/>
    <w:rsid w:val="002744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CE"/>
    <w:rPr>
      <w:rFonts w:ascii="Segoe UI" w:hAnsi="Segoe UI" w:cs="Segoe UI"/>
      <w:sz w:val="18"/>
      <w:szCs w:val="18"/>
    </w:rPr>
  </w:style>
  <w:style w:type="character" w:customStyle="1" w:styleId="textline">
    <w:name w:val="text_line"/>
    <w:basedOn w:val="Fuentedeprrafopredeter"/>
    <w:rsid w:val="0024704B"/>
  </w:style>
  <w:style w:type="character" w:styleId="Mencinsinresolver">
    <w:name w:val="Unresolved Mention"/>
    <w:basedOn w:val="Fuentedeprrafopredeter"/>
    <w:uiPriority w:val="99"/>
    <w:semiHidden/>
    <w:unhideWhenUsed/>
    <w:rsid w:val="00A57A50"/>
    <w:rPr>
      <w:color w:val="605E5C"/>
      <w:shd w:val="clear" w:color="auto" w:fill="E1DFDD"/>
    </w:rPr>
  </w:style>
  <w:style w:type="character" w:styleId="Hipervnculovisitado">
    <w:name w:val="FollowedHyperlink"/>
    <w:basedOn w:val="Fuentedeprrafopredeter"/>
    <w:uiPriority w:val="99"/>
    <w:semiHidden/>
    <w:unhideWhenUsed/>
    <w:rsid w:val="00DD338F"/>
    <w:rPr>
      <w:color w:val="954F72" w:themeColor="followedHyperlink"/>
      <w:u w:val="single"/>
    </w:rPr>
  </w:style>
  <w:style w:type="character" w:customStyle="1" w:styleId="Ttulo1Car">
    <w:name w:val="Título 1 Car"/>
    <w:basedOn w:val="Fuentedeprrafopredeter"/>
    <w:link w:val="Ttulo1"/>
    <w:uiPriority w:val="9"/>
    <w:rsid w:val="00E0535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05350"/>
  </w:style>
  <w:style w:type="paragraph" w:styleId="Textonotapie">
    <w:name w:val="footnote text"/>
    <w:basedOn w:val="Normal"/>
    <w:link w:val="TextonotapieCar"/>
    <w:uiPriority w:val="99"/>
    <w:semiHidden/>
    <w:unhideWhenUsed/>
    <w:rsid w:val="00B70F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0F3C"/>
    <w:rPr>
      <w:sz w:val="20"/>
      <w:szCs w:val="20"/>
    </w:rPr>
  </w:style>
  <w:style w:type="character" w:styleId="Refdenotaalpie">
    <w:name w:val="footnote reference"/>
    <w:basedOn w:val="Fuentedeprrafopredeter"/>
    <w:uiPriority w:val="99"/>
    <w:semiHidden/>
    <w:unhideWhenUsed/>
    <w:rsid w:val="00B70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566">
      <w:bodyDiv w:val="1"/>
      <w:marLeft w:val="0"/>
      <w:marRight w:val="0"/>
      <w:marTop w:val="0"/>
      <w:marBottom w:val="0"/>
      <w:divBdr>
        <w:top w:val="none" w:sz="0" w:space="0" w:color="auto"/>
        <w:left w:val="none" w:sz="0" w:space="0" w:color="auto"/>
        <w:bottom w:val="none" w:sz="0" w:space="0" w:color="auto"/>
        <w:right w:val="none" w:sz="0" w:space="0" w:color="auto"/>
      </w:divBdr>
    </w:div>
    <w:div w:id="69667796">
      <w:bodyDiv w:val="1"/>
      <w:marLeft w:val="0"/>
      <w:marRight w:val="0"/>
      <w:marTop w:val="0"/>
      <w:marBottom w:val="0"/>
      <w:divBdr>
        <w:top w:val="none" w:sz="0" w:space="0" w:color="auto"/>
        <w:left w:val="none" w:sz="0" w:space="0" w:color="auto"/>
        <w:bottom w:val="none" w:sz="0" w:space="0" w:color="auto"/>
        <w:right w:val="none" w:sz="0" w:space="0" w:color="auto"/>
      </w:divBdr>
    </w:div>
    <w:div w:id="79303165">
      <w:bodyDiv w:val="1"/>
      <w:marLeft w:val="0"/>
      <w:marRight w:val="0"/>
      <w:marTop w:val="0"/>
      <w:marBottom w:val="0"/>
      <w:divBdr>
        <w:top w:val="none" w:sz="0" w:space="0" w:color="auto"/>
        <w:left w:val="none" w:sz="0" w:space="0" w:color="auto"/>
        <w:bottom w:val="none" w:sz="0" w:space="0" w:color="auto"/>
        <w:right w:val="none" w:sz="0" w:space="0" w:color="auto"/>
      </w:divBdr>
    </w:div>
    <w:div w:id="84225708">
      <w:bodyDiv w:val="1"/>
      <w:marLeft w:val="0"/>
      <w:marRight w:val="0"/>
      <w:marTop w:val="0"/>
      <w:marBottom w:val="0"/>
      <w:divBdr>
        <w:top w:val="none" w:sz="0" w:space="0" w:color="auto"/>
        <w:left w:val="none" w:sz="0" w:space="0" w:color="auto"/>
        <w:bottom w:val="none" w:sz="0" w:space="0" w:color="auto"/>
        <w:right w:val="none" w:sz="0" w:space="0" w:color="auto"/>
      </w:divBdr>
    </w:div>
    <w:div w:id="118912876">
      <w:bodyDiv w:val="1"/>
      <w:marLeft w:val="0"/>
      <w:marRight w:val="0"/>
      <w:marTop w:val="0"/>
      <w:marBottom w:val="0"/>
      <w:divBdr>
        <w:top w:val="none" w:sz="0" w:space="0" w:color="auto"/>
        <w:left w:val="none" w:sz="0" w:space="0" w:color="auto"/>
        <w:bottom w:val="none" w:sz="0" w:space="0" w:color="auto"/>
        <w:right w:val="none" w:sz="0" w:space="0" w:color="auto"/>
      </w:divBdr>
    </w:div>
    <w:div w:id="126432124">
      <w:bodyDiv w:val="1"/>
      <w:marLeft w:val="0"/>
      <w:marRight w:val="0"/>
      <w:marTop w:val="0"/>
      <w:marBottom w:val="0"/>
      <w:divBdr>
        <w:top w:val="none" w:sz="0" w:space="0" w:color="auto"/>
        <w:left w:val="none" w:sz="0" w:space="0" w:color="auto"/>
        <w:bottom w:val="none" w:sz="0" w:space="0" w:color="auto"/>
        <w:right w:val="none" w:sz="0" w:space="0" w:color="auto"/>
      </w:divBdr>
    </w:div>
    <w:div w:id="127475148">
      <w:bodyDiv w:val="1"/>
      <w:marLeft w:val="0"/>
      <w:marRight w:val="0"/>
      <w:marTop w:val="0"/>
      <w:marBottom w:val="0"/>
      <w:divBdr>
        <w:top w:val="none" w:sz="0" w:space="0" w:color="auto"/>
        <w:left w:val="none" w:sz="0" w:space="0" w:color="auto"/>
        <w:bottom w:val="none" w:sz="0" w:space="0" w:color="auto"/>
        <w:right w:val="none" w:sz="0" w:space="0" w:color="auto"/>
      </w:divBdr>
    </w:div>
    <w:div w:id="128209001">
      <w:bodyDiv w:val="1"/>
      <w:marLeft w:val="0"/>
      <w:marRight w:val="0"/>
      <w:marTop w:val="0"/>
      <w:marBottom w:val="0"/>
      <w:divBdr>
        <w:top w:val="none" w:sz="0" w:space="0" w:color="auto"/>
        <w:left w:val="none" w:sz="0" w:space="0" w:color="auto"/>
        <w:bottom w:val="none" w:sz="0" w:space="0" w:color="auto"/>
        <w:right w:val="none" w:sz="0" w:space="0" w:color="auto"/>
      </w:divBdr>
    </w:div>
    <w:div w:id="176698490">
      <w:bodyDiv w:val="1"/>
      <w:marLeft w:val="0"/>
      <w:marRight w:val="0"/>
      <w:marTop w:val="0"/>
      <w:marBottom w:val="0"/>
      <w:divBdr>
        <w:top w:val="none" w:sz="0" w:space="0" w:color="auto"/>
        <w:left w:val="none" w:sz="0" w:space="0" w:color="auto"/>
        <w:bottom w:val="none" w:sz="0" w:space="0" w:color="auto"/>
        <w:right w:val="none" w:sz="0" w:space="0" w:color="auto"/>
      </w:divBdr>
    </w:div>
    <w:div w:id="197738295">
      <w:bodyDiv w:val="1"/>
      <w:marLeft w:val="0"/>
      <w:marRight w:val="0"/>
      <w:marTop w:val="0"/>
      <w:marBottom w:val="0"/>
      <w:divBdr>
        <w:top w:val="none" w:sz="0" w:space="0" w:color="auto"/>
        <w:left w:val="none" w:sz="0" w:space="0" w:color="auto"/>
        <w:bottom w:val="none" w:sz="0" w:space="0" w:color="auto"/>
        <w:right w:val="none" w:sz="0" w:space="0" w:color="auto"/>
      </w:divBdr>
    </w:div>
    <w:div w:id="201359341">
      <w:bodyDiv w:val="1"/>
      <w:marLeft w:val="0"/>
      <w:marRight w:val="0"/>
      <w:marTop w:val="0"/>
      <w:marBottom w:val="0"/>
      <w:divBdr>
        <w:top w:val="none" w:sz="0" w:space="0" w:color="auto"/>
        <w:left w:val="none" w:sz="0" w:space="0" w:color="auto"/>
        <w:bottom w:val="none" w:sz="0" w:space="0" w:color="auto"/>
        <w:right w:val="none" w:sz="0" w:space="0" w:color="auto"/>
      </w:divBdr>
    </w:div>
    <w:div w:id="297959102">
      <w:bodyDiv w:val="1"/>
      <w:marLeft w:val="0"/>
      <w:marRight w:val="0"/>
      <w:marTop w:val="0"/>
      <w:marBottom w:val="0"/>
      <w:divBdr>
        <w:top w:val="none" w:sz="0" w:space="0" w:color="auto"/>
        <w:left w:val="none" w:sz="0" w:space="0" w:color="auto"/>
        <w:bottom w:val="none" w:sz="0" w:space="0" w:color="auto"/>
        <w:right w:val="none" w:sz="0" w:space="0" w:color="auto"/>
      </w:divBdr>
    </w:div>
    <w:div w:id="306128320">
      <w:bodyDiv w:val="1"/>
      <w:marLeft w:val="0"/>
      <w:marRight w:val="0"/>
      <w:marTop w:val="0"/>
      <w:marBottom w:val="0"/>
      <w:divBdr>
        <w:top w:val="none" w:sz="0" w:space="0" w:color="auto"/>
        <w:left w:val="none" w:sz="0" w:space="0" w:color="auto"/>
        <w:bottom w:val="none" w:sz="0" w:space="0" w:color="auto"/>
        <w:right w:val="none" w:sz="0" w:space="0" w:color="auto"/>
      </w:divBdr>
    </w:div>
    <w:div w:id="341317595">
      <w:bodyDiv w:val="1"/>
      <w:marLeft w:val="0"/>
      <w:marRight w:val="0"/>
      <w:marTop w:val="0"/>
      <w:marBottom w:val="0"/>
      <w:divBdr>
        <w:top w:val="none" w:sz="0" w:space="0" w:color="auto"/>
        <w:left w:val="none" w:sz="0" w:space="0" w:color="auto"/>
        <w:bottom w:val="none" w:sz="0" w:space="0" w:color="auto"/>
        <w:right w:val="none" w:sz="0" w:space="0" w:color="auto"/>
      </w:divBdr>
    </w:div>
    <w:div w:id="369040349">
      <w:bodyDiv w:val="1"/>
      <w:marLeft w:val="0"/>
      <w:marRight w:val="0"/>
      <w:marTop w:val="0"/>
      <w:marBottom w:val="0"/>
      <w:divBdr>
        <w:top w:val="none" w:sz="0" w:space="0" w:color="auto"/>
        <w:left w:val="none" w:sz="0" w:space="0" w:color="auto"/>
        <w:bottom w:val="none" w:sz="0" w:space="0" w:color="auto"/>
        <w:right w:val="none" w:sz="0" w:space="0" w:color="auto"/>
      </w:divBdr>
    </w:div>
    <w:div w:id="375937230">
      <w:bodyDiv w:val="1"/>
      <w:marLeft w:val="0"/>
      <w:marRight w:val="0"/>
      <w:marTop w:val="0"/>
      <w:marBottom w:val="0"/>
      <w:divBdr>
        <w:top w:val="none" w:sz="0" w:space="0" w:color="auto"/>
        <w:left w:val="none" w:sz="0" w:space="0" w:color="auto"/>
        <w:bottom w:val="none" w:sz="0" w:space="0" w:color="auto"/>
        <w:right w:val="none" w:sz="0" w:space="0" w:color="auto"/>
      </w:divBdr>
    </w:div>
    <w:div w:id="381751638">
      <w:bodyDiv w:val="1"/>
      <w:marLeft w:val="0"/>
      <w:marRight w:val="0"/>
      <w:marTop w:val="0"/>
      <w:marBottom w:val="0"/>
      <w:divBdr>
        <w:top w:val="none" w:sz="0" w:space="0" w:color="auto"/>
        <w:left w:val="none" w:sz="0" w:space="0" w:color="auto"/>
        <w:bottom w:val="none" w:sz="0" w:space="0" w:color="auto"/>
        <w:right w:val="none" w:sz="0" w:space="0" w:color="auto"/>
      </w:divBdr>
    </w:div>
    <w:div w:id="386801910">
      <w:bodyDiv w:val="1"/>
      <w:marLeft w:val="0"/>
      <w:marRight w:val="0"/>
      <w:marTop w:val="0"/>
      <w:marBottom w:val="0"/>
      <w:divBdr>
        <w:top w:val="none" w:sz="0" w:space="0" w:color="auto"/>
        <w:left w:val="none" w:sz="0" w:space="0" w:color="auto"/>
        <w:bottom w:val="none" w:sz="0" w:space="0" w:color="auto"/>
        <w:right w:val="none" w:sz="0" w:space="0" w:color="auto"/>
      </w:divBdr>
    </w:div>
    <w:div w:id="386952908">
      <w:bodyDiv w:val="1"/>
      <w:marLeft w:val="0"/>
      <w:marRight w:val="0"/>
      <w:marTop w:val="0"/>
      <w:marBottom w:val="0"/>
      <w:divBdr>
        <w:top w:val="none" w:sz="0" w:space="0" w:color="auto"/>
        <w:left w:val="none" w:sz="0" w:space="0" w:color="auto"/>
        <w:bottom w:val="none" w:sz="0" w:space="0" w:color="auto"/>
        <w:right w:val="none" w:sz="0" w:space="0" w:color="auto"/>
      </w:divBdr>
    </w:div>
    <w:div w:id="423459009">
      <w:bodyDiv w:val="1"/>
      <w:marLeft w:val="0"/>
      <w:marRight w:val="0"/>
      <w:marTop w:val="0"/>
      <w:marBottom w:val="0"/>
      <w:divBdr>
        <w:top w:val="none" w:sz="0" w:space="0" w:color="auto"/>
        <w:left w:val="none" w:sz="0" w:space="0" w:color="auto"/>
        <w:bottom w:val="none" w:sz="0" w:space="0" w:color="auto"/>
        <w:right w:val="none" w:sz="0" w:space="0" w:color="auto"/>
      </w:divBdr>
    </w:div>
    <w:div w:id="430052487">
      <w:bodyDiv w:val="1"/>
      <w:marLeft w:val="0"/>
      <w:marRight w:val="0"/>
      <w:marTop w:val="0"/>
      <w:marBottom w:val="0"/>
      <w:divBdr>
        <w:top w:val="none" w:sz="0" w:space="0" w:color="auto"/>
        <w:left w:val="none" w:sz="0" w:space="0" w:color="auto"/>
        <w:bottom w:val="none" w:sz="0" w:space="0" w:color="auto"/>
        <w:right w:val="none" w:sz="0" w:space="0" w:color="auto"/>
      </w:divBdr>
    </w:div>
    <w:div w:id="438330987">
      <w:bodyDiv w:val="1"/>
      <w:marLeft w:val="0"/>
      <w:marRight w:val="0"/>
      <w:marTop w:val="0"/>
      <w:marBottom w:val="0"/>
      <w:divBdr>
        <w:top w:val="none" w:sz="0" w:space="0" w:color="auto"/>
        <w:left w:val="none" w:sz="0" w:space="0" w:color="auto"/>
        <w:bottom w:val="none" w:sz="0" w:space="0" w:color="auto"/>
        <w:right w:val="none" w:sz="0" w:space="0" w:color="auto"/>
      </w:divBdr>
    </w:div>
    <w:div w:id="439953821">
      <w:bodyDiv w:val="1"/>
      <w:marLeft w:val="0"/>
      <w:marRight w:val="0"/>
      <w:marTop w:val="0"/>
      <w:marBottom w:val="0"/>
      <w:divBdr>
        <w:top w:val="none" w:sz="0" w:space="0" w:color="auto"/>
        <w:left w:val="none" w:sz="0" w:space="0" w:color="auto"/>
        <w:bottom w:val="none" w:sz="0" w:space="0" w:color="auto"/>
        <w:right w:val="none" w:sz="0" w:space="0" w:color="auto"/>
      </w:divBdr>
    </w:div>
    <w:div w:id="451289268">
      <w:bodyDiv w:val="1"/>
      <w:marLeft w:val="0"/>
      <w:marRight w:val="0"/>
      <w:marTop w:val="0"/>
      <w:marBottom w:val="0"/>
      <w:divBdr>
        <w:top w:val="none" w:sz="0" w:space="0" w:color="auto"/>
        <w:left w:val="none" w:sz="0" w:space="0" w:color="auto"/>
        <w:bottom w:val="none" w:sz="0" w:space="0" w:color="auto"/>
        <w:right w:val="none" w:sz="0" w:space="0" w:color="auto"/>
      </w:divBdr>
    </w:div>
    <w:div w:id="468476936">
      <w:bodyDiv w:val="1"/>
      <w:marLeft w:val="0"/>
      <w:marRight w:val="0"/>
      <w:marTop w:val="0"/>
      <w:marBottom w:val="0"/>
      <w:divBdr>
        <w:top w:val="none" w:sz="0" w:space="0" w:color="auto"/>
        <w:left w:val="none" w:sz="0" w:space="0" w:color="auto"/>
        <w:bottom w:val="none" w:sz="0" w:space="0" w:color="auto"/>
        <w:right w:val="none" w:sz="0" w:space="0" w:color="auto"/>
      </w:divBdr>
    </w:div>
    <w:div w:id="519007687">
      <w:bodyDiv w:val="1"/>
      <w:marLeft w:val="0"/>
      <w:marRight w:val="0"/>
      <w:marTop w:val="0"/>
      <w:marBottom w:val="0"/>
      <w:divBdr>
        <w:top w:val="none" w:sz="0" w:space="0" w:color="auto"/>
        <w:left w:val="none" w:sz="0" w:space="0" w:color="auto"/>
        <w:bottom w:val="none" w:sz="0" w:space="0" w:color="auto"/>
        <w:right w:val="none" w:sz="0" w:space="0" w:color="auto"/>
      </w:divBdr>
    </w:div>
    <w:div w:id="531457878">
      <w:bodyDiv w:val="1"/>
      <w:marLeft w:val="0"/>
      <w:marRight w:val="0"/>
      <w:marTop w:val="0"/>
      <w:marBottom w:val="0"/>
      <w:divBdr>
        <w:top w:val="none" w:sz="0" w:space="0" w:color="auto"/>
        <w:left w:val="none" w:sz="0" w:space="0" w:color="auto"/>
        <w:bottom w:val="none" w:sz="0" w:space="0" w:color="auto"/>
        <w:right w:val="none" w:sz="0" w:space="0" w:color="auto"/>
      </w:divBdr>
    </w:div>
    <w:div w:id="533078260">
      <w:bodyDiv w:val="1"/>
      <w:marLeft w:val="0"/>
      <w:marRight w:val="0"/>
      <w:marTop w:val="0"/>
      <w:marBottom w:val="0"/>
      <w:divBdr>
        <w:top w:val="none" w:sz="0" w:space="0" w:color="auto"/>
        <w:left w:val="none" w:sz="0" w:space="0" w:color="auto"/>
        <w:bottom w:val="none" w:sz="0" w:space="0" w:color="auto"/>
        <w:right w:val="none" w:sz="0" w:space="0" w:color="auto"/>
      </w:divBdr>
    </w:div>
    <w:div w:id="538663167">
      <w:bodyDiv w:val="1"/>
      <w:marLeft w:val="0"/>
      <w:marRight w:val="0"/>
      <w:marTop w:val="0"/>
      <w:marBottom w:val="0"/>
      <w:divBdr>
        <w:top w:val="none" w:sz="0" w:space="0" w:color="auto"/>
        <w:left w:val="none" w:sz="0" w:space="0" w:color="auto"/>
        <w:bottom w:val="none" w:sz="0" w:space="0" w:color="auto"/>
        <w:right w:val="none" w:sz="0" w:space="0" w:color="auto"/>
      </w:divBdr>
    </w:div>
    <w:div w:id="555508992">
      <w:bodyDiv w:val="1"/>
      <w:marLeft w:val="0"/>
      <w:marRight w:val="0"/>
      <w:marTop w:val="0"/>
      <w:marBottom w:val="0"/>
      <w:divBdr>
        <w:top w:val="none" w:sz="0" w:space="0" w:color="auto"/>
        <w:left w:val="none" w:sz="0" w:space="0" w:color="auto"/>
        <w:bottom w:val="none" w:sz="0" w:space="0" w:color="auto"/>
        <w:right w:val="none" w:sz="0" w:space="0" w:color="auto"/>
      </w:divBdr>
    </w:div>
    <w:div w:id="578564273">
      <w:bodyDiv w:val="1"/>
      <w:marLeft w:val="0"/>
      <w:marRight w:val="0"/>
      <w:marTop w:val="0"/>
      <w:marBottom w:val="0"/>
      <w:divBdr>
        <w:top w:val="none" w:sz="0" w:space="0" w:color="auto"/>
        <w:left w:val="none" w:sz="0" w:space="0" w:color="auto"/>
        <w:bottom w:val="none" w:sz="0" w:space="0" w:color="auto"/>
        <w:right w:val="none" w:sz="0" w:space="0" w:color="auto"/>
      </w:divBdr>
    </w:div>
    <w:div w:id="582567465">
      <w:bodyDiv w:val="1"/>
      <w:marLeft w:val="0"/>
      <w:marRight w:val="0"/>
      <w:marTop w:val="0"/>
      <w:marBottom w:val="0"/>
      <w:divBdr>
        <w:top w:val="none" w:sz="0" w:space="0" w:color="auto"/>
        <w:left w:val="none" w:sz="0" w:space="0" w:color="auto"/>
        <w:bottom w:val="none" w:sz="0" w:space="0" w:color="auto"/>
        <w:right w:val="none" w:sz="0" w:space="0" w:color="auto"/>
      </w:divBdr>
    </w:div>
    <w:div w:id="591622460">
      <w:bodyDiv w:val="1"/>
      <w:marLeft w:val="0"/>
      <w:marRight w:val="0"/>
      <w:marTop w:val="0"/>
      <w:marBottom w:val="0"/>
      <w:divBdr>
        <w:top w:val="none" w:sz="0" w:space="0" w:color="auto"/>
        <w:left w:val="none" w:sz="0" w:space="0" w:color="auto"/>
        <w:bottom w:val="none" w:sz="0" w:space="0" w:color="auto"/>
        <w:right w:val="none" w:sz="0" w:space="0" w:color="auto"/>
      </w:divBdr>
    </w:div>
    <w:div w:id="609240358">
      <w:bodyDiv w:val="1"/>
      <w:marLeft w:val="0"/>
      <w:marRight w:val="0"/>
      <w:marTop w:val="0"/>
      <w:marBottom w:val="0"/>
      <w:divBdr>
        <w:top w:val="none" w:sz="0" w:space="0" w:color="auto"/>
        <w:left w:val="none" w:sz="0" w:space="0" w:color="auto"/>
        <w:bottom w:val="none" w:sz="0" w:space="0" w:color="auto"/>
        <w:right w:val="none" w:sz="0" w:space="0" w:color="auto"/>
      </w:divBdr>
    </w:div>
    <w:div w:id="613439421">
      <w:bodyDiv w:val="1"/>
      <w:marLeft w:val="0"/>
      <w:marRight w:val="0"/>
      <w:marTop w:val="0"/>
      <w:marBottom w:val="0"/>
      <w:divBdr>
        <w:top w:val="none" w:sz="0" w:space="0" w:color="auto"/>
        <w:left w:val="none" w:sz="0" w:space="0" w:color="auto"/>
        <w:bottom w:val="none" w:sz="0" w:space="0" w:color="auto"/>
        <w:right w:val="none" w:sz="0" w:space="0" w:color="auto"/>
      </w:divBdr>
    </w:div>
    <w:div w:id="616104816">
      <w:bodyDiv w:val="1"/>
      <w:marLeft w:val="0"/>
      <w:marRight w:val="0"/>
      <w:marTop w:val="0"/>
      <w:marBottom w:val="0"/>
      <w:divBdr>
        <w:top w:val="none" w:sz="0" w:space="0" w:color="auto"/>
        <w:left w:val="none" w:sz="0" w:space="0" w:color="auto"/>
        <w:bottom w:val="none" w:sz="0" w:space="0" w:color="auto"/>
        <w:right w:val="none" w:sz="0" w:space="0" w:color="auto"/>
      </w:divBdr>
    </w:div>
    <w:div w:id="631986468">
      <w:bodyDiv w:val="1"/>
      <w:marLeft w:val="0"/>
      <w:marRight w:val="0"/>
      <w:marTop w:val="0"/>
      <w:marBottom w:val="0"/>
      <w:divBdr>
        <w:top w:val="none" w:sz="0" w:space="0" w:color="auto"/>
        <w:left w:val="none" w:sz="0" w:space="0" w:color="auto"/>
        <w:bottom w:val="none" w:sz="0" w:space="0" w:color="auto"/>
        <w:right w:val="none" w:sz="0" w:space="0" w:color="auto"/>
      </w:divBdr>
    </w:div>
    <w:div w:id="640504064">
      <w:bodyDiv w:val="1"/>
      <w:marLeft w:val="0"/>
      <w:marRight w:val="0"/>
      <w:marTop w:val="0"/>
      <w:marBottom w:val="0"/>
      <w:divBdr>
        <w:top w:val="none" w:sz="0" w:space="0" w:color="auto"/>
        <w:left w:val="none" w:sz="0" w:space="0" w:color="auto"/>
        <w:bottom w:val="none" w:sz="0" w:space="0" w:color="auto"/>
        <w:right w:val="none" w:sz="0" w:space="0" w:color="auto"/>
      </w:divBdr>
    </w:div>
    <w:div w:id="643315213">
      <w:bodyDiv w:val="1"/>
      <w:marLeft w:val="0"/>
      <w:marRight w:val="0"/>
      <w:marTop w:val="0"/>
      <w:marBottom w:val="0"/>
      <w:divBdr>
        <w:top w:val="none" w:sz="0" w:space="0" w:color="auto"/>
        <w:left w:val="none" w:sz="0" w:space="0" w:color="auto"/>
        <w:bottom w:val="none" w:sz="0" w:space="0" w:color="auto"/>
        <w:right w:val="none" w:sz="0" w:space="0" w:color="auto"/>
      </w:divBdr>
    </w:div>
    <w:div w:id="654644716">
      <w:bodyDiv w:val="1"/>
      <w:marLeft w:val="0"/>
      <w:marRight w:val="0"/>
      <w:marTop w:val="0"/>
      <w:marBottom w:val="0"/>
      <w:divBdr>
        <w:top w:val="none" w:sz="0" w:space="0" w:color="auto"/>
        <w:left w:val="none" w:sz="0" w:space="0" w:color="auto"/>
        <w:bottom w:val="none" w:sz="0" w:space="0" w:color="auto"/>
        <w:right w:val="none" w:sz="0" w:space="0" w:color="auto"/>
      </w:divBdr>
    </w:div>
    <w:div w:id="678511495">
      <w:bodyDiv w:val="1"/>
      <w:marLeft w:val="0"/>
      <w:marRight w:val="0"/>
      <w:marTop w:val="0"/>
      <w:marBottom w:val="0"/>
      <w:divBdr>
        <w:top w:val="none" w:sz="0" w:space="0" w:color="auto"/>
        <w:left w:val="none" w:sz="0" w:space="0" w:color="auto"/>
        <w:bottom w:val="none" w:sz="0" w:space="0" w:color="auto"/>
        <w:right w:val="none" w:sz="0" w:space="0" w:color="auto"/>
      </w:divBdr>
    </w:div>
    <w:div w:id="684940165">
      <w:bodyDiv w:val="1"/>
      <w:marLeft w:val="0"/>
      <w:marRight w:val="0"/>
      <w:marTop w:val="0"/>
      <w:marBottom w:val="0"/>
      <w:divBdr>
        <w:top w:val="none" w:sz="0" w:space="0" w:color="auto"/>
        <w:left w:val="none" w:sz="0" w:space="0" w:color="auto"/>
        <w:bottom w:val="none" w:sz="0" w:space="0" w:color="auto"/>
        <w:right w:val="none" w:sz="0" w:space="0" w:color="auto"/>
      </w:divBdr>
    </w:div>
    <w:div w:id="690227234">
      <w:bodyDiv w:val="1"/>
      <w:marLeft w:val="0"/>
      <w:marRight w:val="0"/>
      <w:marTop w:val="0"/>
      <w:marBottom w:val="0"/>
      <w:divBdr>
        <w:top w:val="none" w:sz="0" w:space="0" w:color="auto"/>
        <w:left w:val="none" w:sz="0" w:space="0" w:color="auto"/>
        <w:bottom w:val="none" w:sz="0" w:space="0" w:color="auto"/>
        <w:right w:val="none" w:sz="0" w:space="0" w:color="auto"/>
      </w:divBdr>
    </w:div>
    <w:div w:id="704644575">
      <w:bodyDiv w:val="1"/>
      <w:marLeft w:val="0"/>
      <w:marRight w:val="0"/>
      <w:marTop w:val="0"/>
      <w:marBottom w:val="0"/>
      <w:divBdr>
        <w:top w:val="none" w:sz="0" w:space="0" w:color="auto"/>
        <w:left w:val="none" w:sz="0" w:space="0" w:color="auto"/>
        <w:bottom w:val="none" w:sz="0" w:space="0" w:color="auto"/>
        <w:right w:val="none" w:sz="0" w:space="0" w:color="auto"/>
      </w:divBdr>
    </w:div>
    <w:div w:id="706416768">
      <w:bodyDiv w:val="1"/>
      <w:marLeft w:val="0"/>
      <w:marRight w:val="0"/>
      <w:marTop w:val="0"/>
      <w:marBottom w:val="0"/>
      <w:divBdr>
        <w:top w:val="none" w:sz="0" w:space="0" w:color="auto"/>
        <w:left w:val="none" w:sz="0" w:space="0" w:color="auto"/>
        <w:bottom w:val="none" w:sz="0" w:space="0" w:color="auto"/>
        <w:right w:val="none" w:sz="0" w:space="0" w:color="auto"/>
      </w:divBdr>
    </w:div>
    <w:div w:id="711540382">
      <w:bodyDiv w:val="1"/>
      <w:marLeft w:val="0"/>
      <w:marRight w:val="0"/>
      <w:marTop w:val="0"/>
      <w:marBottom w:val="0"/>
      <w:divBdr>
        <w:top w:val="none" w:sz="0" w:space="0" w:color="auto"/>
        <w:left w:val="none" w:sz="0" w:space="0" w:color="auto"/>
        <w:bottom w:val="none" w:sz="0" w:space="0" w:color="auto"/>
        <w:right w:val="none" w:sz="0" w:space="0" w:color="auto"/>
      </w:divBdr>
    </w:div>
    <w:div w:id="717898693">
      <w:bodyDiv w:val="1"/>
      <w:marLeft w:val="0"/>
      <w:marRight w:val="0"/>
      <w:marTop w:val="0"/>
      <w:marBottom w:val="0"/>
      <w:divBdr>
        <w:top w:val="none" w:sz="0" w:space="0" w:color="auto"/>
        <w:left w:val="none" w:sz="0" w:space="0" w:color="auto"/>
        <w:bottom w:val="none" w:sz="0" w:space="0" w:color="auto"/>
        <w:right w:val="none" w:sz="0" w:space="0" w:color="auto"/>
      </w:divBdr>
    </w:div>
    <w:div w:id="717969824">
      <w:bodyDiv w:val="1"/>
      <w:marLeft w:val="0"/>
      <w:marRight w:val="0"/>
      <w:marTop w:val="0"/>
      <w:marBottom w:val="0"/>
      <w:divBdr>
        <w:top w:val="none" w:sz="0" w:space="0" w:color="auto"/>
        <w:left w:val="none" w:sz="0" w:space="0" w:color="auto"/>
        <w:bottom w:val="none" w:sz="0" w:space="0" w:color="auto"/>
        <w:right w:val="none" w:sz="0" w:space="0" w:color="auto"/>
      </w:divBdr>
    </w:div>
    <w:div w:id="726608211">
      <w:bodyDiv w:val="1"/>
      <w:marLeft w:val="0"/>
      <w:marRight w:val="0"/>
      <w:marTop w:val="0"/>
      <w:marBottom w:val="0"/>
      <w:divBdr>
        <w:top w:val="none" w:sz="0" w:space="0" w:color="auto"/>
        <w:left w:val="none" w:sz="0" w:space="0" w:color="auto"/>
        <w:bottom w:val="none" w:sz="0" w:space="0" w:color="auto"/>
        <w:right w:val="none" w:sz="0" w:space="0" w:color="auto"/>
      </w:divBdr>
    </w:div>
    <w:div w:id="726609336">
      <w:bodyDiv w:val="1"/>
      <w:marLeft w:val="0"/>
      <w:marRight w:val="0"/>
      <w:marTop w:val="0"/>
      <w:marBottom w:val="0"/>
      <w:divBdr>
        <w:top w:val="none" w:sz="0" w:space="0" w:color="auto"/>
        <w:left w:val="none" w:sz="0" w:space="0" w:color="auto"/>
        <w:bottom w:val="none" w:sz="0" w:space="0" w:color="auto"/>
        <w:right w:val="none" w:sz="0" w:space="0" w:color="auto"/>
      </w:divBdr>
    </w:div>
    <w:div w:id="767821024">
      <w:bodyDiv w:val="1"/>
      <w:marLeft w:val="0"/>
      <w:marRight w:val="0"/>
      <w:marTop w:val="0"/>
      <w:marBottom w:val="0"/>
      <w:divBdr>
        <w:top w:val="none" w:sz="0" w:space="0" w:color="auto"/>
        <w:left w:val="none" w:sz="0" w:space="0" w:color="auto"/>
        <w:bottom w:val="none" w:sz="0" w:space="0" w:color="auto"/>
        <w:right w:val="none" w:sz="0" w:space="0" w:color="auto"/>
      </w:divBdr>
    </w:div>
    <w:div w:id="769543772">
      <w:bodyDiv w:val="1"/>
      <w:marLeft w:val="0"/>
      <w:marRight w:val="0"/>
      <w:marTop w:val="0"/>
      <w:marBottom w:val="0"/>
      <w:divBdr>
        <w:top w:val="none" w:sz="0" w:space="0" w:color="auto"/>
        <w:left w:val="none" w:sz="0" w:space="0" w:color="auto"/>
        <w:bottom w:val="none" w:sz="0" w:space="0" w:color="auto"/>
        <w:right w:val="none" w:sz="0" w:space="0" w:color="auto"/>
      </w:divBdr>
    </w:div>
    <w:div w:id="797138817">
      <w:bodyDiv w:val="1"/>
      <w:marLeft w:val="0"/>
      <w:marRight w:val="0"/>
      <w:marTop w:val="0"/>
      <w:marBottom w:val="0"/>
      <w:divBdr>
        <w:top w:val="none" w:sz="0" w:space="0" w:color="auto"/>
        <w:left w:val="none" w:sz="0" w:space="0" w:color="auto"/>
        <w:bottom w:val="none" w:sz="0" w:space="0" w:color="auto"/>
        <w:right w:val="none" w:sz="0" w:space="0" w:color="auto"/>
      </w:divBdr>
    </w:div>
    <w:div w:id="810100218">
      <w:bodyDiv w:val="1"/>
      <w:marLeft w:val="0"/>
      <w:marRight w:val="0"/>
      <w:marTop w:val="0"/>
      <w:marBottom w:val="0"/>
      <w:divBdr>
        <w:top w:val="none" w:sz="0" w:space="0" w:color="auto"/>
        <w:left w:val="none" w:sz="0" w:space="0" w:color="auto"/>
        <w:bottom w:val="none" w:sz="0" w:space="0" w:color="auto"/>
        <w:right w:val="none" w:sz="0" w:space="0" w:color="auto"/>
      </w:divBdr>
    </w:div>
    <w:div w:id="820465434">
      <w:bodyDiv w:val="1"/>
      <w:marLeft w:val="0"/>
      <w:marRight w:val="0"/>
      <w:marTop w:val="0"/>
      <w:marBottom w:val="0"/>
      <w:divBdr>
        <w:top w:val="none" w:sz="0" w:space="0" w:color="auto"/>
        <w:left w:val="none" w:sz="0" w:space="0" w:color="auto"/>
        <w:bottom w:val="none" w:sz="0" w:space="0" w:color="auto"/>
        <w:right w:val="none" w:sz="0" w:space="0" w:color="auto"/>
      </w:divBdr>
    </w:div>
    <w:div w:id="828055094">
      <w:bodyDiv w:val="1"/>
      <w:marLeft w:val="0"/>
      <w:marRight w:val="0"/>
      <w:marTop w:val="0"/>
      <w:marBottom w:val="0"/>
      <w:divBdr>
        <w:top w:val="none" w:sz="0" w:space="0" w:color="auto"/>
        <w:left w:val="none" w:sz="0" w:space="0" w:color="auto"/>
        <w:bottom w:val="none" w:sz="0" w:space="0" w:color="auto"/>
        <w:right w:val="none" w:sz="0" w:space="0" w:color="auto"/>
      </w:divBdr>
    </w:div>
    <w:div w:id="847713973">
      <w:bodyDiv w:val="1"/>
      <w:marLeft w:val="0"/>
      <w:marRight w:val="0"/>
      <w:marTop w:val="0"/>
      <w:marBottom w:val="0"/>
      <w:divBdr>
        <w:top w:val="none" w:sz="0" w:space="0" w:color="auto"/>
        <w:left w:val="none" w:sz="0" w:space="0" w:color="auto"/>
        <w:bottom w:val="none" w:sz="0" w:space="0" w:color="auto"/>
        <w:right w:val="none" w:sz="0" w:space="0" w:color="auto"/>
      </w:divBdr>
    </w:div>
    <w:div w:id="871769373">
      <w:bodyDiv w:val="1"/>
      <w:marLeft w:val="0"/>
      <w:marRight w:val="0"/>
      <w:marTop w:val="0"/>
      <w:marBottom w:val="0"/>
      <w:divBdr>
        <w:top w:val="none" w:sz="0" w:space="0" w:color="auto"/>
        <w:left w:val="none" w:sz="0" w:space="0" w:color="auto"/>
        <w:bottom w:val="none" w:sz="0" w:space="0" w:color="auto"/>
        <w:right w:val="none" w:sz="0" w:space="0" w:color="auto"/>
      </w:divBdr>
    </w:div>
    <w:div w:id="873275670">
      <w:bodyDiv w:val="1"/>
      <w:marLeft w:val="0"/>
      <w:marRight w:val="0"/>
      <w:marTop w:val="0"/>
      <w:marBottom w:val="0"/>
      <w:divBdr>
        <w:top w:val="none" w:sz="0" w:space="0" w:color="auto"/>
        <w:left w:val="none" w:sz="0" w:space="0" w:color="auto"/>
        <w:bottom w:val="none" w:sz="0" w:space="0" w:color="auto"/>
        <w:right w:val="none" w:sz="0" w:space="0" w:color="auto"/>
      </w:divBdr>
    </w:div>
    <w:div w:id="885414080">
      <w:bodyDiv w:val="1"/>
      <w:marLeft w:val="0"/>
      <w:marRight w:val="0"/>
      <w:marTop w:val="0"/>
      <w:marBottom w:val="0"/>
      <w:divBdr>
        <w:top w:val="none" w:sz="0" w:space="0" w:color="auto"/>
        <w:left w:val="none" w:sz="0" w:space="0" w:color="auto"/>
        <w:bottom w:val="none" w:sz="0" w:space="0" w:color="auto"/>
        <w:right w:val="none" w:sz="0" w:space="0" w:color="auto"/>
      </w:divBdr>
    </w:div>
    <w:div w:id="888110424">
      <w:bodyDiv w:val="1"/>
      <w:marLeft w:val="0"/>
      <w:marRight w:val="0"/>
      <w:marTop w:val="0"/>
      <w:marBottom w:val="0"/>
      <w:divBdr>
        <w:top w:val="none" w:sz="0" w:space="0" w:color="auto"/>
        <w:left w:val="none" w:sz="0" w:space="0" w:color="auto"/>
        <w:bottom w:val="none" w:sz="0" w:space="0" w:color="auto"/>
        <w:right w:val="none" w:sz="0" w:space="0" w:color="auto"/>
      </w:divBdr>
    </w:div>
    <w:div w:id="897596706">
      <w:bodyDiv w:val="1"/>
      <w:marLeft w:val="0"/>
      <w:marRight w:val="0"/>
      <w:marTop w:val="0"/>
      <w:marBottom w:val="0"/>
      <w:divBdr>
        <w:top w:val="none" w:sz="0" w:space="0" w:color="auto"/>
        <w:left w:val="none" w:sz="0" w:space="0" w:color="auto"/>
        <w:bottom w:val="none" w:sz="0" w:space="0" w:color="auto"/>
        <w:right w:val="none" w:sz="0" w:space="0" w:color="auto"/>
      </w:divBdr>
    </w:div>
    <w:div w:id="936527043">
      <w:bodyDiv w:val="1"/>
      <w:marLeft w:val="0"/>
      <w:marRight w:val="0"/>
      <w:marTop w:val="0"/>
      <w:marBottom w:val="0"/>
      <w:divBdr>
        <w:top w:val="none" w:sz="0" w:space="0" w:color="auto"/>
        <w:left w:val="none" w:sz="0" w:space="0" w:color="auto"/>
        <w:bottom w:val="none" w:sz="0" w:space="0" w:color="auto"/>
        <w:right w:val="none" w:sz="0" w:space="0" w:color="auto"/>
      </w:divBdr>
    </w:div>
    <w:div w:id="939990542">
      <w:bodyDiv w:val="1"/>
      <w:marLeft w:val="0"/>
      <w:marRight w:val="0"/>
      <w:marTop w:val="0"/>
      <w:marBottom w:val="0"/>
      <w:divBdr>
        <w:top w:val="none" w:sz="0" w:space="0" w:color="auto"/>
        <w:left w:val="none" w:sz="0" w:space="0" w:color="auto"/>
        <w:bottom w:val="none" w:sz="0" w:space="0" w:color="auto"/>
        <w:right w:val="none" w:sz="0" w:space="0" w:color="auto"/>
      </w:divBdr>
    </w:div>
    <w:div w:id="942298682">
      <w:bodyDiv w:val="1"/>
      <w:marLeft w:val="0"/>
      <w:marRight w:val="0"/>
      <w:marTop w:val="0"/>
      <w:marBottom w:val="0"/>
      <w:divBdr>
        <w:top w:val="none" w:sz="0" w:space="0" w:color="auto"/>
        <w:left w:val="none" w:sz="0" w:space="0" w:color="auto"/>
        <w:bottom w:val="none" w:sz="0" w:space="0" w:color="auto"/>
        <w:right w:val="none" w:sz="0" w:space="0" w:color="auto"/>
      </w:divBdr>
    </w:div>
    <w:div w:id="965543275">
      <w:bodyDiv w:val="1"/>
      <w:marLeft w:val="0"/>
      <w:marRight w:val="0"/>
      <w:marTop w:val="0"/>
      <w:marBottom w:val="0"/>
      <w:divBdr>
        <w:top w:val="none" w:sz="0" w:space="0" w:color="auto"/>
        <w:left w:val="none" w:sz="0" w:space="0" w:color="auto"/>
        <w:bottom w:val="none" w:sz="0" w:space="0" w:color="auto"/>
        <w:right w:val="none" w:sz="0" w:space="0" w:color="auto"/>
      </w:divBdr>
    </w:div>
    <w:div w:id="968821682">
      <w:bodyDiv w:val="1"/>
      <w:marLeft w:val="0"/>
      <w:marRight w:val="0"/>
      <w:marTop w:val="0"/>
      <w:marBottom w:val="0"/>
      <w:divBdr>
        <w:top w:val="none" w:sz="0" w:space="0" w:color="auto"/>
        <w:left w:val="none" w:sz="0" w:space="0" w:color="auto"/>
        <w:bottom w:val="none" w:sz="0" w:space="0" w:color="auto"/>
        <w:right w:val="none" w:sz="0" w:space="0" w:color="auto"/>
      </w:divBdr>
    </w:div>
    <w:div w:id="1023941933">
      <w:bodyDiv w:val="1"/>
      <w:marLeft w:val="0"/>
      <w:marRight w:val="0"/>
      <w:marTop w:val="0"/>
      <w:marBottom w:val="0"/>
      <w:divBdr>
        <w:top w:val="none" w:sz="0" w:space="0" w:color="auto"/>
        <w:left w:val="none" w:sz="0" w:space="0" w:color="auto"/>
        <w:bottom w:val="none" w:sz="0" w:space="0" w:color="auto"/>
        <w:right w:val="none" w:sz="0" w:space="0" w:color="auto"/>
      </w:divBdr>
    </w:div>
    <w:div w:id="1029451520">
      <w:bodyDiv w:val="1"/>
      <w:marLeft w:val="0"/>
      <w:marRight w:val="0"/>
      <w:marTop w:val="0"/>
      <w:marBottom w:val="0"/>
      <w:divBdr>
        <w:top w:val="none" w:sz="0" w:space="0" w:color="auto"/>
        <w:left w:val="none" w:sz="0" w:space="0" w:color="auto"/>
        <w:bottom w:val="none" w:sz="0" w:space="0" w:color="auto"/>
        <w:right w:val="none" w:sz="0" w:space="0" w:color="auto"/>
      </w:divBdr>
    </w:div>
    <w:div w:id="1031883753">
      <w:bodyDiv w:val="1"/>
      <w:marLeft w:val="0"/>
      <w:marRight w:val="0"/>
      <w:marTop w:val="0"/>
      <w:marBottom w:val="0"/>
      <w:divBdr>
        <w:top w:val="none" w:sz="0" w:space="0" w:color="auto"/>
        <w:left w:val="none" w:sz="0" w:space="0" w:color="auto"/>
        <w:bottom w:val="none" w:sz="0" w:space="0" w:color="auto"/>
        <w:right w:val="none" w:sz="0" w:space="0" w:color="auto"/>
      </w:divBdr>
    </w:div>
    <w:div w:id="1080641190">
      <w:bodyDiv w:val="1"/>
      <w:marLeft w:val="0"/>
      <w:marRight w:val="0"/>
      <w:marTop w:val="0"/>
      <w:marBottom w:val="0"/>
      <w:divBdr>
        <w:top w:val="none" w:sz="0" w:space="0" w:color="auto"/>
        <w:left w:val="none" w:sz="0" w:space="0" w:color="auto"/>
        <w:bottom w:val="none" w:sz="0" w:space="0" w:color="auto"/>
        <w:right w:val="none" w:sz="0" w:space="0" w:color="auto"/>
      </w:divBdr>
    </w:div>
    <w:div w:id="1109201651">
      <w:bodyDiv w:val="1"/>
      <w:marLeft w:val="0"/>
      <w:marRight w:val="0"/>
      <w:marTop w:val="0"/>
      <w:marBottom w:val="0"/>
      <w:divBdr>
        <w:top w:val="none" w:sz="0" w:space="0" w:color="auto"/>
        <w:left w:val="none" w:sz="0" w:space="0" w:color="auto"/>
        <w:bottom w:val="none" w:sz="0" w:space="0" w:color="auto"/>
        <w:right w:val="none" w:sz="0" w:space="0" w:color="auto"/>
      </w:divBdr>
    </w:div>
    <w:div w:id="1112942556">
      <w:bodyDiv w:val="1"/>
      <w:marLeft w:val="0"/>
      <w:marRight w:val="0"/>
      <w:marTop w:val="0"/>
      <w:marBottom w:val="0"/>
      <w:divBdr>
        <w:top w:val="none" w:sz="0" w:space="0" w:color="auto"/>
        <w:left w:val="none" w:sz="0" w:space="0" w:color="auto"/>
        <w:bottom w:val="none" w:sz="0" w:space="0" w:color="auto"/>
        <w:right w:val="none" w:sz="0" w:space="0" w:color="auto"/>
      </w:divBdr>
    </w:div>
    <w:div w:id="1117721791">
      <w:bodyDiv w:val="1"/>
      <w:marLeft w:val="0"/>
      <w:marRight w:val="0"/>
      <w:marTop w:val="0"/>
      <w:marBottom w:val="0"/>
      <w:divBdr>
        <w:top w:val="none" w:sz="0" w:space="0" w:color="auto"/>
        <w:left w:val="none" w:sz="0" w:space="0" w:color="auto"/>
        <w:bottom w:val="none" w:sz="0" w:space="0" w:color="auto"/>
        <w:right w:val="none" w:sz="0" w:space="0" w:color="auto"/>
      </w:divBdr>
    </w:div>
    <w:div w:id="1152135051">
      <w:bodyDiv w:val="1"/>
      <w:marLeft w:val="0"/>
      <w:marRight w:val="0"/>
      <w:marTop w:val="0"/>
      <w:marBottom w:val="0"/>
      <w:divBdr>
        <w:top w:val="none" w:sz="0" w:space="0" w:color="auto"/>
        <w:left w:val="none" w:sz="0" w:space="0" w:color="auto"/>
        <w:bottom w:val="none" w:sz="0" w:space="0" w:color="auto"/>
        <w:right w:val="none" w:sz="0" w:space="0" w:color="auto"/>
      </w:divBdr>
    </w:div>
    <w:div w:id="1205872308">
      <w:bodyDiv w:val="1"/>
      <w:marLeft w:val="0"/>
      <w:marRight w:val="0"/>
      <w:marTop w:val="0"/>
      <w:marBottom w:val="0"/>
      <w:divBdr>
        <w:top w:val="none" w:sz="0" w:space="0" w:color="auto"/>
        <w:left w:val="none" w:sz="0" w:space="0" w:color="auto"/>
        <w:bottom w:val="none" w:sz="0" w:space="0" w:color="auto"/>
        <w:right w:val="none" w:sz="0" w:space="0" w:color="auto"/>
      </w:divBdr>
    </w:div>
    <w:div w:id="1206675634">
      <w:bodyDiv w:val="1"/>
      <w:marLeft w:val="0"/>
      <w:marRight w:val="0"/>
      <w:marTop w:val="0"/>
      <w:marBottom w:val="0"/>
      <w:divBdr>
        <w:top w:val="none" w:sz="0" w:space="0" w:color="auto"/>
        <w:left w:val="none" w:sz="0" w:space="0" w:color="auto"/>
        <w:bottom w:val="none" w:sz="0" w:space="0" w:color="auto"/>
        <w:right w:val="none" w:sz="0" w:space="0" w:color="auto"/>
      </w:divBdr>
    </w:div>
    <w:div w:id="1213270029">
      <w:bodyDiv w:val="1"/>
      <w:marLeft w:val="0"/>
      <w:marRight w:val="0"/>
      <w:marTop w:val="0"/>
      <w:marBottom w:val="0"/>
      <w:divBdr>
        <w:top w:val="none" w:sz="0" w:space="0" w:color="auto"/>
        <w:left w:val="none" w:sz="0" w:space="0" w:color="auto"/>
        <w:bottom w:val="none" w:sz="0" w:space="0" w:color="auto"/>
        <w:right w:val="none" w:sz="0" w:space="0" w:color="auto"/>
      </w:divBdr>
    </w:div>
    <w:div w:id="1218740147">
      <w:bodyDiv w:val="1"/>
      <w:marLeft w:val="0"/>
      <w:marRight w:val="0"/>
      <w:marTop w:val="0"/>
      <w:marBottom w:val="0"/>
      <w:divBdr>
        <w:top w:val="none" w:sz="0" w:space="0" w:color="auto"/>
        <w:left w:val="none" w:sz="0" w:space="0" w:color="auto"/>
        <w:bottom w:val="none" w:sz="0" w:space="0" w:color="auto"/>
        <w:right w:val="none" w:sz="0" w:space="0" w:color="auto"/>
      </w:divBdr>
    </w:div>
    <w:div w:id="1227686797">
      <w:bodyDiv w:val="1"/>
      <w:marLeft w:val="0"/>
      <w:marRight w:val="0"/>
      <w:marTop w:val="0"/>
      <w:marBottom w:val="0"/>
      <w:divBdr>
        <w:top w:val="none" w:sz="0" w:space="0" w:color="auto"/>
        <w:left w:val="none" w:sz="0" w:space="0" w:color="auto"/>
        <w:bottom w:val="none" w:sz="0" w:space="0" w:color="auto"/>
        <w:right w:val="none" w:sz="0" w:space="0" w:color="auto"/>
      </w:divBdr>
    </w:div>
    <w:div w:id="1274284307">
      <w:bodyDiv w:val="1"/>
      <w:marLeft w:val="0"/>
      <w:marRight w:val="0"/>
      <w:marTop w:val="0"/>
      <w:marBottom w:val="0"/>
      <w:divBdr>
        <w:top w:val="none" w:sz="0" w:space="0" w:color="auto"/>
        <w:left w:val="none" w:sz="0" w:space="0" w:color="auto"/>
        <w:bottom w:val="none" w:sz="0" w:space="0" w:color="auto"/>
        <w:right w:val="none" w:sz="0" w:space="0" w:color="auto"/>
      </w:divBdr>
    </w:div>
    <w:div w:id="1284724118">
      <w:bodyDiv w:val="1"/>
      <w:marLeft w:val="0"/>
      <w:marRight w:val="0"/>
      <w:marTop w:val="0"/>
      <w:marBottom w:val="0"/>
      <w:divBdr>
        <w:top w:val="none" w:sz="0" w:space="0" w:color="auto"/>
        <w:left w:val="none" w:sz="0" w:space="0" w:color="auto"/>
        <w:bottom w:val="none" w:sz="0" w:space="0" w:color="auto"/>
        <w:right w:val="none" w:sz="0" w:space="0" w:color="auto"/>
      </w:divBdr>
    </w:div>
    <w:div w:id="1298411816">
      <w:bodyDiv w:val="1"/>
      <w:marLeft w:val="0"/>
      <w:marRight w:val="0"/>
      <w:marTop w:val="0"/>
      <w:marBottom w:val="0"/>
      <w:divBdr>
        <w:top w:val="none" w:sz="0" w:space="0" w:color="auto"/>
        <w:left w:val="none" w:sz="0" w:space="0" w:color="auto"/>
        <w:bottom w:val="none" w:sz="0" w:space="0" w:color="auto"/>
        <w:right w:val="none" w:sz="0" w:space="0" w:color="auto"/>
      </w:divBdr>
    </w:div>
    <w:div w:id="1304969055">
      <w:bodyDiv w:val="1"/>
      <w:marLeft w:val="0"/>
      <w:marRight w:val="0"/>
      <w:marTop w:val="0"/>
      <w:marBottom w:val="0"/>
      <w:divBdr>
        <w:top w:val="none" w:sz="0" w:space="0" w:color="auto"/>
        <w:left w:val="none" w:sz="0" w:space="0" w:color="auto"/>
        <w:bottom w:val="none" w:sz="0" w:space="0" w:color="auto"/>
        <w:right w:val="none" w:sz="0" w:space="0" w:color="auto"/>
      </w:divBdr>
    </w:div>
    <w:div w:id="1318530527">
      <w:bodyDiv w:val="1"/>
      <w:marLeft w:val="0"/>
      <w:marRight w:val="0"/>
      <w:marTop w:val="0"/>
      <w:marBottom w:val="0"/>
      <w:divBdr>
        <w:top w:val="none" w:sz="0" w:space="0" w:color="auto"/>
        <w:left w:val="none" w:sz="0" w:space="0" w:color="auto"/>
        <w:bottom w:val="none" w:sz="0" w:space="0" w:color="auto"/>
        <w:right w:val="none" w:sz="0" w:space="0" w:color="auto"/>
      </w:divBdr>
    </w:div>
    <w:div w:id="1320772485">
      <w:bodyDiv w:val="1"/>
      <w:marLeft w:val="0"/>
      <w:marRight w:val="0"/>
      <w:marTop w:val="0"/>
      <w:marBottom w:val="0"/>
      <w:divBdr>
        <w:top w:val="none" w:sz="0" w:space="0" w:color="auto"/>
        <w:left w:val="none" w:sz="0" w:space="0" w:color="auto"/>
        <w:bottom w:val="none" w:sz="0" w:space="0" w:color="auto"/>
        <w:right w:val="none" w:sz="0" w:space="0" w:color="auto"/>
      </w:divBdr>
    </w:div>
    <w:div w:id="1336767863">
      <w:bodyDiv w:val="1"/>
      <w:marLeft w:val="0"/>
      <w:marRight w:val="0"/>
      <w:marTop w:val="0"/>
      <w:marBottom w:val="0"/>
      <w:divBdr>
        <w:top w:val="none" w:sz="0" w:space="0" w:color="auto"/>
        <w:left w:val="none" w:sz="0" w:space="0" w:color="auto"/>
        <w:bottom w:val="none" w:sz="0" w:space="0" w:color="auto"/>
        <w:right w:val="none" w:sz="0" w:space="0" w:color="auto"/>
      </w:divBdr>
    </w:div>
    <w:div w:id="1342976177">
      <w:bodyDiv w:val="1"/>
      <w:marLeft w:val="0"/>
      <w:marRight w:val="0"/>
      <w:marTop w:val="0"/>
      <w:marBottom w:val="0"/>
      <w:divBdr>
        <w:top w:val="none" w:sz="0" w:space="0" w:color="auto"/>
        <w:left w:val="none" w:sz="0" w:space="0" w:color="auto"/>
        <w:bottom w:val="none" w:sz="0" w:space="0" w:color="auto"/>
        <w:right w:val="none" w:sz="0" w:space="0" w:color="auto"/>
      </w:divBdr>
    </w:div>
    <w:div w:id="1364865865">
      <w:bodyDiv w:val="1"/>
      <w:marLeft w:val="0"/>
      <w:marRight w:val="0"/>
      <w:marTop w:val="0"/>
      <w:marBottom w:val="0"/>
      <w:divBdr>
        <w:top w:val="none" w:sz="0" w:space="0" w:color="auto"/>
        <w:left w:val="none" w:sz="0" w:space="0" w:color="auto"/>
        <w:bottom w:val="none" w:sz="0" w:space="0" w:color="auto"/>
        <w:right w:val="none" w:sz="0" w:space="0" w:color="auto"/>
      </w:divBdr>
    </w:div>
    <w:div w:id="1386680810">
      <w:bodyDiv w:val="1"/>
      <w:marLeft w:val="0"/>
      <w:marRight w:val="0"/>
      <w:marTop w:val="0"/>
      <w:marBottom w:val="0"/>
      <w:divBdr>
        <w:top w:val="none" w:sz="0" w:space="0" w:color="auto"/>
        <w:left w:val="none" w:sz="0" w:space="0" w:color="auto"/>
        <w:bottom w:val="none" w:sz="0" w:space="0" w:color="auto"/>
        <w:right w:val="none" w:sz="0" w:space="0" w:color="auto"/>
      </w:divBdr>
    </w:div>
    <w:div w:id="1400902660">
      <w:bodyDiv w:val="1"/>
      <w:marLeft w:val="0"/>
      <w:marRight w:val="0"/>
      <w:marTop w:val="0"/>
      <w:marBottom w:val="0"/>
      <w:divBdr>
        <w:top w:val="none" w:sz="0" w:space="0" w:color="auto"/>
        <w:left w:val="none" w:sz="0" w:space="0" w:color="auto"/>
        <w:bottom w:val="none" w:sz="0" w:space="0" w:color="auto"/>
        <w:right w:val="none" w:sz="0" w:space="0" w:color="auto"/>
      </w:divBdr>
    </w:div>
    <w:div w:id="1404915751">
      <w:bodyDiv w:val="1"/>
      <w:marLeft w:val="0"/>
      <w:marRight w:val="0"/>
      <w:marTop w:val="0"/>
      <w:marBottom w:val="0"/>
      <w:divBdr>
        <w:top w:val="none" w:sz="0" w:space="0" w:color="auto"/>
        <w:left w:val="none" w:sz="0" w:space="0" w:color="auto"/>
        <w:bottom w:val="none" w:sz="0" w:space="0" w:color="auto"/>
        <w:right w:val="none" w:sz="0" w:space="0" w:color="auto"/>
      </w:divBdr>
    </w:div>
    <w:div w:id="1411850059">
      <w:bodyDiv w:val="1"/>
      <w:marLeft w:val="0"/>
      <w:marRight w:val="0"/>
      <w:marTop w:val="0"/>
      <w:marBottom w:val="0"/>
      <w:divBdr>
        <w:top w:val="none" w:sz="0" w:space="0" w:color="auto"/>
        <w:left w:val="none" w:sz="0" w:space="0" w:color="auto"/>
        <w:bottom w:val="none" w:sz="0" w:space="0" w:color="auto"/>
        <w:right w:val="none" w:sz="0" w:space="0" w:color="auto"/>
      </w:divBdr>
    </w:div>
    <w:div w:id="1412433462">
      <w:bodyDiv w:val="1"/>
      <w:marLeft w:val="0"/>
      <w:marRight w:val="0"/>
      <w:marTop w:val="0"/>
      <w:marBottom w:val="0"/>
      <w:divBdr>
        <w:top w:val="none" w:sz="0" w:space="0" w:color="auto"/>
        <w:left w:val="none" w:sz="0" w:space="0" w:color="auto"/>
        <w:bottom w:val="none" w:sz="0" w:space="0" w:color="auto"/>
        <w:right w:val="none" w:sz="0" w:space="0" w:color="auto"/>
      </w:divBdr>
    </w:div>
    <w:div w:id="1416705571">
      <w:bodyDiv w:val="1"/>
      <w:marLeft w:val="0"/>
      <w:marRight w:val="0"/>
      <w:marTop w:val="0"/>
      <w:marBottom w:val="0"/>
      <w:divBdr>
        <w:top w:val="none" w:sz="0" w:space="0" w:color="auto"/>
        <w:left w:val="none" w:sz="0" w:space="0" w:color="auto"/>
        <w:bottom w:val="none" w:sz="0" w:space="0" w:color="auto"/>
        <w:right w:val="none" w:sz="0" w:space="0" w:color="auto"/>
      </w:divBdr>
    </w:div>
    <w:div w:id="1427388949">
      <w:bodyDiv w:val="1"/>
      <w:marLeft w:val="0"/>
      <w:marRight w:val="0"/>
      <w:marTop w:val="0"/>
      <w:marBottom w:val="0"/>
      <w:divBdr>
        <w:top w:val="none" w:sz="0" w:space="0" w:color="auto"/>
        <w:left w:val="none" w:sz="0" w:space="0" w:color="auto"/>
        <w:bottom w:val="none" w:sz="0" w:space="0" w:color="auto"/>
        <w:right w:val="none" w:sz="0" w:space="0" w:color="auto"/>
      </w:divBdr>
    </w:div>
    <w:div w:id="1435518882">
      <w:bodyDiv w:val="1"/>
      <w:marLeft w:val="0"/>
      <w:marRight w:val="0"/>
      <w:marTop w:val="0"/>
      <w:marBottom w:val="0"/>
      <w:divBdr>
        <w:top w:val="none" w:sz="0" w:space="0" w:color="auto"/>
        <w:left w:val="none" w:sz="0" w:space="0" w:color="auto"/>
        <w:bottom w:val="none" w:sz="0" w:space="0" w:color="auto"/>
        <w:right w:val="none" w:sz="0" w:space="0" w:color="auto"/>
      </w:divBdr>
    </w:div>
    <w:div w:id="1446541737">
      <w:bodyDiv w:val="1"/>
      <w:marLeft w:val="0"/>
      <w:marRight w:val="0"/>
      <w:marTop w:val="0"/>
      <w:marBottom w:val="0"/>
      <w:divBdr>
        <w:top w:val="none" w:sz="0" w:space="0" w:color="auto"/>
        <w:left w:val="none" w:sz="0" w:space="0" w:color="auto"/>
        <w:bottom w:val="none" w:sz="0" w:space="0" w:color="auto"/>
        <w:right w:val="none" w:sz="0" w:space="0" w:color="auto"/>
      </w:divBdr>
    </w:div>
    <w:div w:id="1468359074">
      <w:bodyDiv w:val="1"/>
      <w:marLeft w:val="0"/>
      <w:marRight w:val="0"/>
      <w:marTop w:val="0"/>
      <w:marBottom w:val="0"/>
      <w:divBdr>
        <w:top w:val="none" w:sz="0" w:space="0" w:color="auto"/>
        <w:left w:val="none" w:sz="0" w:space="0" w:color="auto"/>
        <w:bottom w:val="none" w:sz="0" w:space="0" w:color="auto"/>
        <w:right w:val="none" w:sz="0" w:space="0" w:color="auto"/>
      </w:divBdr>
    </w:div>
    <w:div w:id="1478255096">
      <w:bodyDiv w:val="1"/>
      <w:marLeft w:val="0"/>
      <w:marRight w:val="0"/>
      <w:marTop w:val="0"/>
      <w:marBottom w:val="0"/>
      <w:divBdr>
        <w:top w:val="none" w:sz="0" w:space="0" w:color="auto"/>
        <w:left w:val="none" w:sz="0" w:space="0" w:color="auto"/>
        <w:bottom w:val="none" w:sz="0" w:space="0" w:color="auto"/>
        <w:right w:val="none" w:sz="0" w:space="0" w:color="auto"/>
      </w:divBdr>
    </w:div>
    <w:div w:id="1485245044">
      <w:bodyDiv w:val="1"/>
      <w:marLeft w:val="0"/>
      <w:marRight w:val="0"/>
      <w:marTop w:val="0"/>
      <w:marBottom w:val="0"/>
      <w:divBdr>
        <w:top w:val="none" w:sz="0" w:space="0" w:color="auto"/>
        <w:left w:val="none" w:sz="0" w:space="0" w:color="auto"/>
        <w:bottom w:val="none" w:sz="0" w:space="0" w:color="auto"/>
        <w:right w:val="none" w:sz="0" w:space="0" w:color="auto"/>
      </w:divBdr>
    </w:div>
    <w:div w:id="1486971235">
      <w:bodyDiv w:val="1"/>
      <w:marLeft w:val="0"/>
      <w:marRight w:val="0"/>
      <w:marTop w:val="0"/>
      <w:marBottom w:val="0"/>
      <w:divBdr>
        <w:top w:val="none" w:sz="0" w:space="0" w:color="auto"/>
        <w:left w:val="none" w:sz="0" w:space="0" w:color="auto"/>
        <w:bottom w:val="none" w:sz="0" w:space="0" w:color="auto"/>
        <w:right w:val="none" w:sz="0" w:space="0" w:color="auto"/>
      </w:divBdr>
    </w:div>
    <w:div w:id="1491868047">
      <w:bodyDiv w:val="1"/>
      <w:marLeft w:val="0"/>
      <w:marRight w:val="0"/>
      <w:marTop w:val="0"/>
      <w:marBottom w:val="0"/>
      <w:divBdr>
        <w:top w:val="none" w:sz="0" w:space="0" w:color="auto"/>
        <w:left w:val="none" w:sz="0" w:space="0" w:color="auto"/>
        <w:bottom w:val="none" w:sz="0" w:space="0" w:color="auto"/>
        <w:right w:val="none" w:sz="0" w:space="0" w:color="auto"/>
      </w:divBdr>
    </w:div>
    <w:div w:id="1515342188">
      <w:bodyDiv w:val="1"/>
      <w:marLeft w:val="0"/>
      <w:marRight w:val="0"/>
      <w:marTop w:val="0"/>
      <w:marBottom w:val="0"/>
      <w:divBdr>
        <w:top w:val="none" w:sz="0" w:space="0" w:color="auto"/>
        <w:left w:val="none" w:sz="0" w:space="0" w:color="auto"/>
        <w:bottom w:val="none" w:sz="0" w:space="0" w:color="auto"/>
        <w:right w:val="none" w:sz="0" w:space="0" w:color="auto"/>
      </w:divBdr>
    </w:div>
    <w:div w:id="1535772157">
      <w:bodyDiv w:val="1"/>
      <w:marLeft w:val="0"/>
      <w:marRight w:val="0"/>
      <w:marTop w:val="0"/>
      <w:marBottom w:val="0"/>
      <w:divBdr>
        <w:top w:val="none" w:sz="0" w:space="0" w:color="auto"/>
        <w:left w:val="none" w:sz="0" w:space="0" w:color="auto"/>
        <w:bottom w:val="none" w:sz="0" w:space="0" w:color="auto"/>
        <w:right w:val="none" w:sz="0" w:space="0" w:color="auto"/>
      </w:divBdr>
    </w:div>
    <w:div w:id="1535923048">
      <w:bodyDiv w:val="1"/>
      <w:marLeft w:val="0"/>
      <w:marRight w:val="0"/>
      <w:marTop w:val="0"/>
      <w:marBottom w:val="0"/>
      <w:divBdr>
        <w:top w:val="none" w:sz="0" w:space="0" w:color="auto"/>
        <w:left w:val="none" w:sz="0" w:space="0" w:color="auto"/>
        <w:bottom w:val="none" w:sz="0" w:space="0" w:color="auto"/>
        <w:right w:val="none" w:sz="0" w:space="0" w:color="auto"/>
      </w:divBdr>
    </w:div>
    <w:div w:id="1566918091">
      <w:bodyDiv w:val="1"/>
      <w:marLeft w:val="0"/>
      <w:marRight w:val="0"/>
      <w:marTop w:val="0"/>
      <w:marBottom w:val="0"/>
      <w:divBdr>
        <w:top w:val="none" w:sz="0" w:space="0" w:color="auto"/>
        <w:left w:val="none" w:sz="0" w:space="0" w:color="auto"/>
        <w:bottom w:val="none" w:sz="0" w:space="0" w:color="auto"/>
        <w:right w:val="none" w:sz="0" w:space="0" w:color="auto"/>
      </w:divBdr>
    </w:div>
    <w:div w:id="1578132277">
      <w:bodyDiv w:val="1"/>
      <w:marLeft w:val="0"/>
      <w:marRight w:val="0"/>
      <w:marTop w:val="0"/>
      <w:marBottom w:val="0"/>
      <w:divBdr>
        <w:top w:val="none" w:sz="0" w:space="0" w:color="auto"/>
        <w:left w:val="none" w:sz="0" w:space="0" w:color="auto"/>
        <w:bottom w:val="none" w:sz="0" w:space="0" w:color="auto"/>
        <w:right w:val="none" w:sz="0" w:space="0" w:color="auto"/>
      </w:divBdr>
    </w:div>
    <w:div w:id="1598707473">
      <w:bodyDiv w:val="1"/>
      <w:marLeft w:val="0"/>
      <w:marRight w:val="0"/>
      <w:marTop w:val="0"/>
      <w:marBottom w:val="0"/>
      <w:divBdr>
        <w:top w:val="none" w:sz="0" w:space="0" w:color="auto"/>
        <w:left w:val="none" w:sz="0" w:space="0" w:color="auto"/>
        <w:bottom w:val="none" w:sz="0" w:space="0" w:color="auto"/>
        <w:right w:val="none" w:sz="0" w:space="0" w:color="auto"/>
      </w:divBdr>
    </w:div>
    <w:div w:id="1600526762">
      <w:bodyDiv w:val="1"/>
      <w:marLeft w:val="0"/>
      <w:marRight w:val="0"/>
      <w:marTop w:val="0"/>
      <w:marBottom w:val="0"/>
      <w:divBdr>
        <w:top w:val="none" w:sz="0" w:space="0" w:color="auto"/>
        <w:left w:val="none" w:sz="0" w:space="0" w:color="auto"/>
        <w:bottom w:val="none" w:sz="0" w:space="0" w:color="auto"/>
        <w:right w:val="none" w:sz="0" w:space="0" w:color="auto"/>
      </w:divBdr>
    </w:div>
    <w:div w:id="1601597494">
      <w:bodyDiv w:val="1"/>
      <w:marLeft w:val="0"/>
      <w:marRight w:val="0"/>
      <w:marTop w:val="0"/>
      <w:marBottom w:val="0"/>
      <w:divBdr>
        <w:top w:val="none" w:sz="0" w:space="0" w:color="auto"/>
        <w:left w:val="none" w:sz="0" w:space="0" w:color="auto"/>
        <w:bottom w:val="none" w:sz="0" w:space="0" w:color="auto"/>
        <w:right w:val="none" w:sz="0" w:space="0" w:color="auto"/>
      </w:divBdr>
    </w:div>
    <w:div w:id="1603994009">
      <w:bodyDiv w:val="1"/>
      <w:marLeft w:val="0"/>
      <w:marRight w:val="0"/>
      <w:marTop w:val="0"/>
      <w:marBottom w:val="0"/>
      <w:divBdr>
        <w:top w:val="none" w:sz="0" w:space="0" w:color="auto"/>
        <w:left w:val="none" w:sz="0" w:space="0" w:color="auto"/>
        <w:bottom w:val="none" w:sz="0" w:space="0" w:color="auto"/>
        <w:right w:val="none" w:sz="0" w:space="0" w:color="auto"/>
      </w:divBdr>
    </w:div>
    <w:div w:id="1627199002">
      <w:bodyDiv w:val="1"/>
      <w:marLeft w:val="0"/>
      <w:marRight w:val="0"/>
      <w:marTop w:val="0"/>
      <w:marBottom w:val="0"/>
      <w:divBdr>
        <w:top w:val="none" w:sz="0" w:space="0" w:color="auto"/>
        <w:left w:val="none" w:sz="0" w:space="0" w:color="auto"/>
        <w:bottom w:val="none" w:sz="0" w:space="0" w:color="auto"/>
        <w:right w:val="none" w:sz="0" w:space="0" w:color="auto"/>
      </w:divBdr>
    </w:div>
    <w:div w:id="1633827162">
      <w:bodyDiv w:val="1"/>
      <w:marLeft w:val="0"/>
      <w:marRight w:val="0"/>
      <w:marTop w:val="0"/>
      <w:marBottom w:val="0"/>
      <w:divBdr>
        <w:top w:val="none" w:sz="0" w:space="0" w:color="auto"/>
        <w:left w:val="none" w:sz="0" w:space="0" w:color="auto"/>
        <w:bottom w:val="none" w:sz="0" w:space="0" w:color="auto"/>
        <w:right w:val="none" w:sz="0" w:space="0" w:color="auto"/>
      </w:divBdr>
    </w:div>
    <w:div w:id="1647051784">
      <w:bodyDiv w:val="1"/>
      <w:marLeft w:val="0"/>
      <w:marRight w:val="0"/>
      <w:marTop w:val="0"/>
      <w:marBottom w:val="0"/>
      <w:divBdr>
        <w:top w:val="none" w:sz="0" w:space="0" w:color="auto"/>
        <w:left w:val="none" w:sz="0" w:space="0" w:color="auto"/>
        <w:bottom w:val="none" w:sz="0" w:space="0" w:color="auto"/>
        <w:right w:val="none" w:sz="0" w:space="0" w:color="auto"/>
      </w:divBdr>
    </w:div>
    <w:div w:id="1647736897">
      <w:bodyDiv w:val="1"/>
      <w:marLeft w:val="0"/>
      <w:marRight w:val="0"/>
      <w:marTop w:val="0"/>
      <w:marBottom w:val="0"/>
      <w:divBdr>
        <w:top w:val="none" w:sz="0" w:space="0" w:color="auto"/>
        <w:left w:val="none" w:sz="0" w:space="0" w:color="auto"/>
        <w:bottom w:val="none" w:sz="0" w:space="0" w:color="auto"/>
        <w:right w:val="none" w:sz="0" w:space="0" w:color="auto"/>
      </w:divBdr>
    </w:div>
    <w:div w:id="1671251899">
      <w:bodyDiv w:val="1"/>
      <w:marLeft w:val="0"/>
      <w:marRight w:val="0"/>
      <w:marTop w:val="0"/>
      <w:marBottom w:val="0"/>
      <w:divBdr>
        <w:top w:val="none" w:sz="0" w:space="0" w:color="auto"/>
        <w:left w:val="none" w:sz="0" w:space="0" w:color="auto"/>
        <w:bottom w:val="none" w:sz="0" w:space="0" w:color="auto"/>
        <w:right w:val="none" w:sz="0" w:space="0" w:color="auto"/>
      </w:divBdr>
    </w:div>
    <w:div w:id="1721586213">
      <w:bodyDiv w:val="1"/>
      <w:marLeft w:val="0"/>
      <w:marRight w:val="0"/>
      <w:marTop w:val="0"/>
      <w:marBottom w:val="0"/>
      <w:divBdr>
        <w:top w:val="none" w:sz="0" w:space="0" w:color="auto"/>
        <w:left w:val="none" w:sz="0" w:space="0" w:color="auto"/>
        <w:bottom w:val="none" w:sz="0" w:space="0" w:color="auto"/>
        <w:right w:val="none" w:sz="0" w:space="0" w:color="auto"/>
      </w:divBdr>
    </w:div>
    <w:div w:id="1721972955">
      <w:bodyDiv w:val="1"/>
      <w:marLeft w:val="0"/>
      <w:marRight w:val="0"/>
      <w:marTop w:val="0"/>
      <w:marBottom w:val="0"/>
      <w:divBdr>
        <w:top w:val="none" w:sz="0" w:space="0" w:color="auto"/>
        <w:left w:val="none" w:sz="0" w:space="0" w:color="auto"/>
        <w:bottom w:val="none" w:sz="0" w:space="0" w:color="auto"/>
        <w:right w:val="none" w:sz="0" w:space="0" w:color="auto"/>
      </w:divBdr>
    </w:div>
    <w:div w:id="1724673845">
      <w:bodyDiv w:val="1"/>
      <w:marLeft w:val="0"/>
      <w:marRight w:val="0"/>
      <w:marTop w:val="0"/>
      <w:marBottom w:val="0"/>
      <w:divBdr>
        <w:top w:val="none" w:sz="0" w:space="0" w:color="auto"/>
        <w:left w:val="none" w:sz="0" w:space="0" w:color="auto"/>
        <w:bottom w:val="none" w:sz="0" w:space="0" w:color="auto"/>
        <w:right w:val="none" w:sz="0" w:space="0" w:color="auto"/>
      </w:divBdr>
    </w:div>
    <w:div w:id="1743478787">
      <w:bodyDiv w:val="1"/>
      <w:marLeft w:val="0"/>
      <w:marRight w:val="0"/>
      <w:marTop w:val="0"/>
      <w:marBottom w:val="0"/>
      <w:divBdr>
        <w:top w:val="none" w:sz="0" w:space="0" w:color="auto"/>
        <w:left w:val="none" w:sz="0" w:space="0" w:color="auto"/>
        <w:bottom w:val="none" w:sz="0" w:space="0" w:color="auto"/>
        <w:right w:val="none" w:sz="0" w:space="0" w:color="auto"/>
      </w:divBdr>
    </w:div>
    <w:div w:id="1755660215">
      <w:bodyDiv w:val="1"/>
      <w:marLeft w:val="0"/>
      <w:marRight w:val="0"/>
      <w:marTop w:val="0"/>
      <w:marBottom w:val="0"/>
      <w:divBdr>
        <w:top w:val="none" w:sz="0" w:space="0" w:color="auto"/>
        <w:left w:val="none" w:sz="0" w:space="0" w:color="auto"/>
        <w:bottom w:val="none" w:sz="0" w:space="0" w:color="auto"/>
        <w:right w:val="none" w:sz="0" w:space="0" w:color="auto"/>
      </w:divBdr>
    </w:div>
    <w:div w:id="1770463951">
      <w:bodyDiv w:val="1"/>
      <w:marLeft w:val="0"/>
      <w:marRight w:val="0"/>
      <w:marTop w:val="0"/>
      <w:marBottom w:val="0"/>
      <w:divBdr>
        <w:top w:val="none" w:sz="0" w:space="0" w:color="auto"/>
        <w:left w:val="none" w:sz="0" w:space="0" w:color="auto"/>
        <w:bottom w:val="none" w:sz="0" w:space="0" w:color="auto"/>
        <w:right w:val="none" w:sz="0" w:space="0" w:color="auto"/>
      </w:divBdr>
    </w:div>
    <w:div w:id="1813520061">
      <w:bodyDiv w:val="1"/>
      <w:marLeft w:val="0"/>
      <w:marRight w:val="0"/>
      <w:marTop w:val="0"/>
      <w:marBottom w:val="0"/>
      <w:divBdr>
        <w:top w:val="none" w:sz="0" w:space="0" w:color="auto"/>
        <w:left w:val="none" w:sz="0" w:space="0" w:color="auto"/>
        <w:bottom w:val="none" w:sz="0" w:space="0" w:color="auto"/>
        <w:right w:val="none" w:sz="0" w:space="0" w:color="auto"/>
      </w:divBdr>
    </w:div>
    <w:div w:id="1834566145">
      <w:bodyDiv w:val="1"/>
      <w:marLeft w:val="0"/>
      <w:marRight w:val="0"/>
      <w:marTop w:val="0"/>
      <w:marBottom w:val="0"/>
      <w:divBdr>
        <w:top w:val="none" w:sz="0" w:space="0" w:color="auto"/>
        <w:left w:val="none" w:sz="0" w:space="0" w:color="auto"/>
        <w:bottom w:val="none" w:sz="0" w:space="0" w:color="auto"/>
        <w:right w:val="none" w:sz="0" w:space="0" w:color="auto"/>
      </w:divBdr>
    </w:div>
    <w:div w:id="1855071322">
      <w:bodyDiv w:val="1"/>
      <w:marLeft w:val="0"/>
      <w:marRight w:val="0"/>
      <w:marTop w:val="0"/>
      <w:marBottom w:val="0"/>
      <w:divBdr>
        <w:top w:val="none" w:sz="0" w:space="0" w:color="auto"/>
        <w:left w:val="none" w:sz="0" w:space="0" w:color="auto"/>
        <w:bottom w:val="none" w:sz="0" w:space="0" w:color="auto"/>
        <w:right w:val="none" w:sz="0" w:space="0" w:color="auto"/>
      </w:divBdr>
    </w:div>
    <w:div w:id="1895964218">
      <w:bodyDiv w:val="1"/>
      <w:marLeft w:val="0"/>
      <w:marRight w:val="0"/>
      <w:marTop w:val="0"/>
      <w:marBottom w:val="0"/>
      <w:divBdr>
        <w:top w:val="none" w:sz="0" w:space="0" w:color="auto"/>
        <w:left w:val="none" w:sz="0" w:space="0" w:color="auto"/>
        <w:bottom w:val="none" w:sz="0" w:space="0" w:color="auto"/>
        <w:right w:val="none" w:sz="0" w:space="0" w:color="auto"/>
      </w:divBdr>
    </w:div>
    <w:div w:id="1916279902">
      <w:bodyDiv w:val="1"/>
      <w:marLeft w:val="0"/>
      <w:marRight w:val="0"/>
      <w:marTop w:val="0"/>
      <w:marBottom w:val="0"/>
      <w:divBdr>
        <w:top w:val="none" w:sz="0" w:space="0" w:color="auto"/>
        <w:left w:val="none" w:sz="0" w:space="0" w:color="auto"/>
        <w:bottom w:val="none" w:sz="0" w:space="0" w:color="auto"/>
        <w:right w:val="none" w:sz="0" w:space="0" w:color="auto"/>
      </w:divBdr>
    </w:div>
    <w:div w:id="1947811162">
      <w:bodyDiv w:val="1"/>
      <w:marLeft w:val="0"/>
      <w:marRight w:val="0"/>
      <w:marTop w:val="0"/>
      <w:marBottom w:val="0"/>
      <w:divBdr>
        <w:top w:val="none" w:sz="0" w:space="0" w:color="auto"/>
        <w:left w:val="none" w:sz="0" w:space="0" w:color="auto"/>
        <w:bottom w:val="none" w:sz="0" w:space="0" w:color="auto"/>
        <w:right w:val="none" w:sz="0" w:space="0" w:color="auto"/>
      </w:divBdr>
    </w:div>
    <w:div w:id="1948921614">
      <w:bodyDiv w:val="1"/>
      <w:marLeft w:val="0"/>
      <w:marRight w:val="0"/>
      <w:marTop w:val="0"/>
      <w:marBottom w:val="0"/>
      <w:divBdr>
        <w:top w:val="none" w:sz="0" w:space="0" w:color="auto"/>
        <w:left w:val="none" w:sz="0" w:space="0" w:color="auto"/>
        <w:bottom w:val="none" w:sz="0" w:space="0" w:color="auto"/>
        <w:right w:val="none" w:sz="0" w:space="0" w:color="auto"/>
      </w:divBdr>
    </w:div>
    <w:div w:id="1956863606">
      <w:bodyDiv w:val="1"/>
      <w:marLeft w:val="0"/>
      <w:marRight w:val="0"/>
      <w:marTop w:val="0"/>
      <w:marBottom w:val="0"/>
      <w:divBdr>
        <w:top w:val="none" w:sz="0" w:space="0" w:color="auto"/>
        <w:left w:val="none" w:sz="0" w:space="0" w:color="auto"/>
        <w:bottom w:val="none" w:sz="0" w:space="0" w:color="auto"/>
        <w:right w:val="none" w:sz="0" w:space="0" w:color="auto"/>
      </w:divBdr>
    </w:div>
    <w:div w:id="1959874754">
      <w:bodyDiv w:val="1"/>
      <w:marLeft w:val="0"/>
      <w:marRight w:val="0"/>
      <w:marTop w:val="0"/>
      <w:marBottom w:val="0"/>
      <w:divBdr>
        <w:top w:val="none" w:sz="0" w:space="0" w:color="auto"/>
        <w:left w:val="none" w:sz="0" w:space="0" w:color="auto"/>
        <w:bottom w:val="none" w:sz="0" w:space="0" w:color="auto"/>
        <w:right w:val="none" w:sz="0" w:space="0" w:color="auto"/>
      </w:divBdr>
    </w:div>
    <w:div w:id="1983149967">
      <w:bodyDiv w:val="1"/>
      <w:marLeft w:val="0"/>
      <w:marRight w:val="0"/>
      <w:marTop w:val="0"/>
      <w:marBottom w:val="0"/>
      <w:divBdr>
        <w:top w:val="none" w:sz="0" w:space="0" w:color="auto"/>
        <w:left w:val="none" w:sz="0" w:space="0" w:color="auto"/>
        <w:bottom w:val="none" w:sz="0" w:space="0" w:color="auto"/>
        <w:right w:val="none" w:sz="0" w:space="0" w:color="auto"/>
      </w:divBdr>
    </w:div>
    <w:div w:id="2012560295">
      <w:bodyDiv w:val="1"/>
      <w:marLeft w:val="0"/>
      <w:marRight w:val="0"/>
      <w:marTop w:val="0"/>
      <w:marBottom w:val="0"/>
      <w:divBdr>
        <w:top w:val="none" w:sz="0" w:space="0" w:color="auto"/>
        <w:left w:val="none" w:sz="0" w:space="0" w:color="auto"/>
        <w:bottom w:val="none" w:sz="0" w:space="0" w:color="auto"/>
        <w:right w:val="none" w:sz="0" w:space="0" w:color="auto"/>
      </w:divBdr>
    </w:div>
    <w:div w:id="2015839185">
      <w:bodyDiv w:val="1"/>
      <w:marLeft w:val="0"/>
      <w:marRight w:val="0"/>
      <w:marTop w:val="0"/>
      <w:marBottom w:val="0"/>
      <w:divBdr>
        <w:top w:val="none" w:sz="0" w:space="0" w:color="auto"/>
        <w:left w:val="none" w:sz="0" w:space="0" w:color="auto"/>
        <w:bottom w:val="none" w:sz="0" w:space="0" w:color="auto"/>
        <w:right w:val="none" w:sz="0" w:space="0" w:color="auto"/>
      </w:divBdr>
    </w:div>
    <w:div w:id="2052029317">
      <w:bodyDiv w:val="1"/>
      <w:marLeft w:val="0"/>
      <w:marRight w:val="0"/>
      <w:marTop w:val="0"/>
      <w:marBottom w:val="0"/>
      <w:divBdr>
        <w:top w:val="none" w:sz="0" w:space="0" w:color="auto"/>
        <w:left w:val="none" w:sz="0" w:space="0" w:color="auto"/>
        <w:bottom w:val="none" w:sz="0" w:space="0" w:color="auto"/>
        <w:right w:val="none" w:sz="0" w:space="0" w:color="auto"/>
      </w:divBdr>
    </w:div>
    <w:div w:id="2061901389">
      <w:bodyDiv w:val="1"/>
      <w:marLeft w:val="0"/>
      <w:marRight w:val="0"/>
      <w:marTop w:val="0"/>
      <w:marBottom w:val="0"/>
      <w:divBdr>
        <w:top w:val="none" w:sz="0" w:space="0" w:color="auto"/>
        <w:left w:val="none" w:sz="0" w:space="0" w:color="auto"/>
        <w:bottom w:val="none" w:sz="0" w:space="0" w:color="auto"/>
        <w:right w:val="none" w:sz="0" w:space="0" w:color="auto"/>
      </w:divBdr>
    </w:div>
    <w:div w:id="2065643938">
      <w:bodyDiv w:val="1"/>
      <w:marLeft w:val="0"/>
      <w:marRight w:val="0"/>
      <w:marTop w:val="0"/>
      <w:marBottom w:val="0"/>
      <w:divBdr>
        <w:top w:val="none" w:sz="0" w:space="0" w:color="auto"/>
        <w:left w:val="none" w:sz="0" w:space="0" w:color="auto"/>
        <w:bottom w:val="none" w:sz="0" w:space="0" w:color="auto"/>
        <w:right w:val="none" w:sz="0" w:space="0" w:color="auto"/>
      </w:divBdr>
    </w:div>
    <w:div w:id="2069915949">
      <w:bodyDiv w:val="1"/>
      <w:marLeft w:val="0"/>
      <w:marRight w:val="0"/>
      <w:marTop w:val="0"/>
      <w:marBottom w:val="0"/>
      <w:divBdr>
        <w:top w:val="none" w:sz="0" w:space="0" w:color="auto"/>
        <w:left w:val="none" w:sz="0" w:space="0" w:color="auto"/>
        <w:bottom w:val="none" w:sz="0" w:space="0" w:color="auto"/>
        <w:right w:val="none" w:sz="0" w:space="0" w:color="auto"/>
      </w:divBdr>
    </w:div>
    <w:div w:id="2116051783">
      <w:bodyDiv w:val="1"/>
      <w:marLeft w:val="0"/>
      <w:marRight w:val="0"/>
      <w:marTop w:val="0"/>
      <w:marBottom w:val="0"/>
      <w:divBdr>
        <w:top w:val="none" w:sz="0" w:space="0" w:color="auto"/>
        <w:left w:val="none" w:sz="0" w:space="0" w:color="auto"/>
        <w:bottom w:val="none" w:sz="0" w:space="0" w:color="auto"/>
        <w:right w:val="none" w:sz="0" w:space="0" w:color="auto"/>
      </w:divBdr>
    </w:div>
    <w:div w:id="2128691821">
      <w:bodyDiv w:val="1"/>
      <w:marLeft w:val="0"/>
      <w:marRight w:val="0"/>
      <w:marTop w:val="0"/>
      <w:marBottom w:val="0"/>
      <w:divBdr>
        <w:top w:val="none" w:sz="0" w:space="0" w:color="auto"/>
        <w:left w:val="none" w:sz="0" w:space="0" w:color="auto"/>
        <w:bottom w:val="none" w:sz="0" w:space="0" w:color="auto"/>
        <w:right w:val="none" w:sz="0" w:space="0" w:color="auto"/>
      </w:divBdr>
    </w:div>
    <w:div w:id="2141612498">
      <w:bodyDiv w:val="1"/>
      <w:marLeft w:val="0"/>
      <w:marRight w:val="0"/>
      <w:marTop w:val="0"/>
      <w:marBottom w:val="0"/>
      <w:divBdr>
        <w:top w:val="none" w:sz="0" w:space="0" w:color="auto"/>
        <w:left w:val="none" w:sz="0" w:space="0" w:color="auto"/>
        <w:bottom w:val="none" w:sz="0" w:space="0" w:color="auto"/>
        <w:right w:val="none" w:sz="0" w:space="0" w:color="auto"/>
      </w:divBdr>
    </w:div>
    <w:div w:id="21440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Rog89</b:Tag>
    <b:SourceType>Book</b:SourceType>
    <b:Guid>{F713A89A-C112-4D4E-9D81-DE8822798B32}</b:Guid>
    <b:Author>
      <b:Author>
        <b:NameList>
          <b:Person>
            <b:Last>Rogers</b:Last>
            <b:First>C.</b:First>
          </b:Person>
        </b:NameList>
      </b:Author>
    </b:Author>
    <b:Title>On becoming a person</b:Title>
    <b:Year>1989</b:Year>
    <b:Publisher>Houghton Mifflin Harcourt</b:Publisher>
    <b:URL>https://es.scribd.com/read/249308565/On-Becoming-a-Person-A-Therapist-s-View-of-Psychotherapy</b:URL>
    <b:RefOrder>5</b:RefOrder>
  </b:Source>
  <b:Source>
    <b:Tag>Car15</b:Tag>
    <b:SourceType>Book</b:SourceType>
    <b:Guid>{CA9FEECB-5C6E-45EB-A1B9-3C95E0CBD6AC}</b:Guid>
    <b:Title>Pedagogías del siglo XXI</b:Title>
    <b:Year>2015</b:Year>
    <b:City>Barcelona</b:City>
    <b:Publisher>Octaedro</b:Publisher>
    <b:Author>
      <b:Author>
        <b:NameList>
          <b:Person>
            <b:Last>Carbonell</b:Last>
            <b:First>J.</b:First>
          </b:Person>
        </b:NameList>
      </b:Author>
    </b:Author>
    <b:RefOrder>10</b:RefOrder>
  </b:Source>
  <b:Source>
    <b:Tag>Del13</b:Tag>
    <b:SourceType>JournalArticle</b:SourceType>
    <b:Guid>{EE6F73B3-9CEB-4AC1-AA6C-F7470B65A297}</b:Guid>
    <b:Title>Pedagogical Mediation and Learning</b:Title>
    <b:Year>2013</b:Year>
    <b:Author>
      <b:Author>
        <b:NameList>
          <b:Person>
            <b:Last>Delgado</b:Last>
            <b:First>A.</b:First>
          </b:Person>
        </b:NameList>
      </b:Author>
    </b:Author>
    <b:JournalName>Revista de Lenguas Modernas</b:JournalName>
    <b:Pages>513-522</b:Pages>
    <b:Issue>19</b:Issue>
    <b:RefOrder>7</b:RefOrder>
  </b:Source>
  <b:Source>
    <b:Tag>Gro16</b:Tag>
    <b:SourceType>Book</b:SourceType>
    <b:Guid>{5D010C75-B2D4-4792-9340-36F909A73264}</b:Guid>
    <b:Title>Restore the Respect, How to Mediate School Conflicts and Keep Students Learning</b:Title>
    <b:Year>2016</b:Year>
    <b:URL>http://archive.brookespublishing.com/documents/what-is-teacher-student-mediation.pdf</b:URL>
    <b:Publisher>Brookes</b:Publisher>
    <b:Author>
      <b:Author>
        <b:NameList>
          <b:Person>
            <b:Last>Gross</b:Last>
            <b:First>O.</b:First>
          </b:Person>
        </b:NameList>
      </b:Author>
    </b:Author>
    <b:YearAccessed>2020</b:YearAccessed>
    <b:MonthAccessed>julio</b:MonthAccessed>
    <b:DayAccessed>18</b:DayAccessed>
    <b:RefOrder>6</b:RefOrder>
  </b:Source>
  <b:Source>
    <b:Tag>Uga20</b:Tag>
    <b:SourceType>InternetSite</b:SourceType>
    <b:Guid>{AABA1926-D8A4-4974-8ACE-16DC228CCFD1}</b:Guid>
    <b:Title>Principios de justicia en tiempos de pandemia.</b:Title>
    <b:Year>2020</b:Year>
    <b:Author>
      <b:Author>
        <b:NameList>
          <b:Person>
            <b:Last>Ugalde</b:Last>
            <b:First>V.</b:First>
          </b:Person>
        </b:NameList>
      </b:Author>
    </b:Author>
    <b:InternetSiteTitle>Otros diálogos de El Colegio de México.</b:InternetSiteTitle>
    <b:Month>julio</b:Month>
    <b:Day>1</b:Day>
    <b:URL>https://otrosdialogos.colmex.mx/principios-de-justicia-en-tiempos-de-pandemia?fbclid=IwAR3bVfv98Fu3zQ5d6ryPdmNKA7-hVx7gT9Es8H0ThvgMAvv3MQXPoPBfd6M</b:URL>
    <b:RefOrder>3</b:RefOrder>
  </b:Source>
  <b:Source>
    <b:Tag>Bau07</b:Tag>
    <b:SourceType>Book</b:SourceType>
    <b:Guid>{D11C1D2E-49DD-41BE-936B-954C9E014A5C}</b:Guid>
    <b:Author>
      <b:Author>
        <b:NameList>
          <b:Person>
            <b:Last>Bauman</b:Last>
            <b:First>Z.</b:First>
          </b:Person>
        </b:NameList>
      </b:Author>
    </b:Author>
    <b:Title>Los retos de la educación en la modernidad líquida</b:Title>
    <b:Year>2007</b:Year>
    <b:Publisher>Gedisa</b:Publisher>
    <b:RefOrder>4</b:RefOrder>
  </b:Source>
  <b:Source>
    <b:Tag>Feu10</b:Tag>
    <b:SourceType>Book</b:SourceType>
    <b:Guid>{5372FA3B-4987-4AC4-A99F-C36207046615}</b:Guid>
    <b:Title>Beyond smarter: mediated learning and the brain´s capacity for change.</b:Title>
    <b:Year>2010</b:Year>
    <b:Publisher>Teachers College, Columbia University. Documento de Kindle</b:Publisher>
    <b:Author>
      <b:Author>
        <b:NameList>
          <b:Person>
            <b:Last>Feuerstein</b:Last>
            <b:First>R.</b:First>
          </b:Person>
        </b:NameList>
      </b:Author>
    </b:Author>
    <b:RefOrder>8</b:RefOrder>
  </b:Source>
  <b:Source>
    <b:Tag>Feu96</b:Tag>
    <b:SourceType>BookSection</b:SourceType>
    <b:Guid>{91D434AE-8DB9-422E-A0D8-1698408E11F6}</b:Guid>
    <b:Title>La teoría de la modificabilidad estructural cognitiva</b:Title>
    <b:Year>1996</b:Year>
    <b:Publisher>Mira</b:Publisher>
    <b:Author>
      <b:Author>
        <b:NameList>
          <b:Person>
            <b:Last>Feuerstein</b:Last>
            <b:First>R.</b:First>
          </b:Person>
        </b:NameList>
      </b:Author>
      <b:BookAuthor>
        <b:NameList>
          <b:Person>
            <b:Last>Molina</b:Last>
            <b:First>S.</b:First>
          </b:Person>
          <b:Person>
            <b:Last>Fandos</b:Last>
            <b:First>M.</b:First>
          </b:Person>
        </b:NameList>
      </b:BookAuthor>
    </b:Author>
    <b:BookTitle>Educación cognitiva</b:BookTitle>
    <b:Pages>31-76</b:Pages>
    <b:RefOrder>19</b:RefOrder>
  </b:Source>
  <b:Source>
    <b:Tag>Mol05</b:Tag>
    <b:SourceType>JournalArticle</b:SourceType>
    <b:Guid>{F755BF81-FE8B-4F7B-B883-3D9B102FBB41}</b:Guid>
    <b:Title>Acto didáctico y lenguaje: perspectiva neuropsicológica</b:Title>
    <b:Year>2005</b:Year>
    <b:Pages>287-304</b:Pages>
    <b:Author>
      <b:Author>
        <b:NameList>
          <b:Person>
            <b:Last>Molina</b:Last>
            <b:First>S.</b:First>
          </b:Person>
        </b:NameList>
      </b:Author>
    </b:Author>
    <b:JournalName>Enseñanza</b:JournalName>
    <b:Issue>23</b:Issue>
    <b:RefOrder>18</b:RefOrder>
  </b:Source>
  <b:Source>
    <b:Tag>Not17</b:Tag>
    <b:SourceType>Book</b:SourceType>
    <b:Guid>{090BD16A-C3A2-4E85-B7A1-DF1BC0B3F6B5}</b:Guid>
    <b:Author>
      <b:Author>
        <b:NameList>
          <b:Person>
            <b:Last>Not</b:Last>
            <b:First>L.</b:First>
          </b:Person>
        </b:NameList>
      </b:Author>
    </b:Author>
    <b:Title>Pedagogías del conocimiento</b:Title>
    <b:Year>2017</b:Year>
    <b:City>México</b:City>
    <b:Publisher>FCE</b:Publisher>
    <b:RefOrder>11</b:RefOrder>
  </b:Source>
  <b:Source>
    <b:Tag>Rya00</b:Tag>
    <b:SourceType>JournalArticle</b:SourceType>
    <b:Guid>{BCADFBFE-08C5-4AEC-9A2D-E36B03686663}</b:Guid>
    <b:Title>Self-Determination Theory and the Facilitation of Intrinsic  Motivation, Social Development, and Well Being</b:Title>
    <b:JournalName>American Psychologist</b:JournalName>
    <b:Year>2000</b:Year>
    <b:Pages>68-78</b:Pages>
    <b:Author>
      <b:Author>
        <b:NameList>
          <b:Person>
            <b:Last>Ryan</b:Last>
            <b:First>R.</b:First>
          </b:Person>
          <b:Person>
            <b:Last>Deci</b:Last>
            <b:First>E.</b:First>
          </b:Person>
        </b:NameList>
      </b:Author>
    </b:Author>
    <b:RefOrder>12</b:RefOrder>
  </b:Source>
  <b:Source>
    <b:Tag>Sch18</b:Tag>
    <b:SourceType>InternetSite</b:SourceType>
    <b:Guid>{7DCFC2B3-E6CB-4099-B75F-B25ABEF86A04}</b:Guid>
    <b:Title>Donald Schon Lecture. Special Collections Iowa State University Library.</b:Title>
    <b:Year>2018</b:Year>
    <b:Author>
      <b:Author>
        <b:NameList>
          <b:Person>
            <b:Last>Schön</b:Last>
            <b:First>D.</b:First>
          </b:Person>
        </b:NameList>
      </b:Author>
      <b:Editor>
        <b:NameList>
          <b:Person>
            <b:Last>Films</b:Last>
            <b:First>ITC</b:First>
          </b:Person>
        </b:NameList>
      </b:Editor>
    </b:Author>
    <b:InternetSiteTitle>YouTube</b:InternetSiteTitle>
    <b:Month>octubre</b:Month>
    <b:Day>12</b:Day>
    <b:URL>https://www.youtube.com/watch?v=Ld9QJcMiNMo&amp;t=4117s</b:URL>
    <b:RefOrder>1</b:RefOrder>
  </b:Source>
  <b:Source>
    <b:Tag>Sch92</b:Tag>
    <b:SourceType>Book</b:SourceType>
    <b:Guid>{A34BDEBF-73DD-4C8D-B047-7D88EE9D404F}</b:Guid>
    <b:Title>La formación de profesionales reflexivos</b:Title>
    <b:Year>1992</b:Year>
    <b:Author>
      <b:Author>
        <b:NameList>
          <b:Person>
            <b:Last>Schön</b:Last>
            <b:First>D.</b:First>
          </b:Person>
        </b:NameList>
      </b:Author>
    </b:Author>
    <b:Publisher>Paidós</b:Publisher>
    <b:RefOrder>2</b:RefOrder>
  </b:Source>
  <b:Source>
    <b:Tag>Feu12</b:Tag>
    <b:SourceType>Book</b:SourceType>
    <b:Guid>{1F3B0E94-2E59-452B-815B-0C5C2C5682C9}</b:Guid>
    <b:Author>
      <b:Author>
        <b:NameList>
          <b:Person>
            <b:Last>Feuerstein</b:Last>
            <b:First>R.</b:First>
          </b:Person>
          <b:Person>
            <b:Last>Lewin-Benham</b:Last>
            <b:First>A.</b:First>
          </b:Person>
        </b:NameList>
      </b:Author>
    </b:Author>
    <b:Title>What learning looks like: mediated learning in theory and practice, K-6.</b:Title>
    <b:Year>2012</b:Year>
    <b:Publisher>Teachers College Press</b:Publisher>
    <b:RefOrder>9</b:RefOrder>
  </b:Source>
  <b:Source>
    <b:Tag>Mar01</b:Tag>
    <b:SourceType>BookSection</b:SourceType>
    <b:Guid>{ECA25994-D62D-480A-BD6D-FB7B22B86D7D}</b:Guid>
    <b:Title>Designing a new taxonomy of educational objectives.</b:Title>
    <b:Year>2001</b:Year>
    <b:Publisher>Corwin</b:Publisher>
    <b:BookTitle>Experts in Assessment Series</b:BookTitle>
    <b:Author>
      <b:Author>
        <b:NameList>
          <b:Person>
            <b:Last>Marzano</b:Last>
            <b:First>R.</b:First>
          </b:Person>
        </b:NameList>
      </b:Author>
      <b:BookAuthor>
        <b:NameList>
          <b:Person>
            <b:Last>Guskey</b:Last>
            <b:First>T.</b:First>
          </b:Person>
          <b:Person>
            <b:Last>Marzano</b:Last>
            <b:First>R.</b:First>
          </b:Person>
        </b:NameList>
      </b:BookAuthor>
    </b:Author>
    <b:RefOrder>13</b:RefOrder>
  </b:Source>
  <b:Source>
    <b:Tag>AdA18</b:Tag>
    <b:SourceType>DocumentFromInternetSite</b:SourceType>
    <b:Guid>{EFC24925-1637-46D3-9899-B13BDE8E8E47}</b:Guid>
    <b:Author>
      <b:Author>
        <b:Corporate>Ad Astra</b:Corporate>
      </b:Author>
    </b:Author>
    <b:Title>https://cms.qz.com/wp-content/uploads/2018/11/AAA_The-Lake.pdf</b:Title>
    <b:Year>2018</b:Year>
    <b:InternetSiteTitle>Quartz</b:InternetSiteTitle>
    <b:Month>noviembre</b:Month>
    <b:Day>30</b:Day>
    <b:URL>https://cms.qz.com/wp-content/uploads/2018/11/AAA_The-Lake.pdf</b:URL>
    <b:RefOrder>14</b:RefOrder>
  </b:Source>
  <b:Source>
    <b:Tag>Yos16</b:Tag>
    <b:SourceType>Interview</b:SourceType>
    <b:Guid>{30C5B6EC-E68C-48FB-A1FC-63E906AE9187}</b:Guid>
    <b:Title>Evaluación dinámica de Reuven Feuerstein</b:Title>
    <b:Year>2016</b:Year>
    <b:Month>febrero</b:Month>
    <b:Day>18</b:Day>
    <b:URL>http://www.sieteolmedo.com.mx/2016/02/18/evaluacion-dinamica-de-reuven-feuerstein/</b:URL>
    <b:Author>
      <b:Interviewee>
        <b:NameList>
          <b:Person>
            <b:Last>Yosef</b:Last>
            <b:First>L.</b:First>
          </b:Person>
        </b:NameList>
      </b:Interviewee>
      <b:Interviewer>
        <b:NameList>
          <b:Person>
            <b:Last>Villaseñor</b:Last>
            <b:First>A.</b:First>
          </b:Person>
        </b:NameList>
      </b:Interviewer>
    </b:Author>
    <b:Publisher>SIETE olmedo</b:Publisher>
    <b:RefOrder>15</b:RefOrder>
  </b:Source>
  <b:Source>
    <b:Tag>Bou09</b:Tag>
    <b:SourceType>Book</b:SourceType>
    <b:Guid>{A2596E30-D0D4-4A61-B1F3-570534F17FAD}</b:Guid>
    <b:Author>
      <b:Author>
        <b:NameList>
          <b:Person>
            <b:Last>Bourdieu</b:Last>
            <b:First>P.</b:First>
          </b:Person>
          <b:Person>
            <b:Last>Passeron, P.</b:Last>
          </b:Person>
        </b:NameList>
      </b:Author>
    </b:Author>
    <b:Title>Los herederos</b:Title>
    <b:Year>2009</b:Year>
    <b:City>Buenos Aires</b:City>
    <b:Publisher>Siglo XXI</b:Publisher>
    <b:RefOrder>17</b:RefOrder>
  </b:Source>
  <b:Source>
    <b:Tag>Moi14</b:Tag>
    <b:SourceType>JournalArticle</b:SourceType>
    <b:Guid>{989D02CF-4844-434C-8A8A-758E662356BE}</b:Guid>
    <b:Title>Importance of Beliefs, Attitudes and Values in the Frame of Human Resource Motivation</b:Title>
    <b:Year>2014</b:Year>
    <b:Author>
      <b:Author>
        <b:NameList>
          <b:Person>
            <b:Last>Moise</b:Last>
            <b:First>C.</b:First>
          </b:Person>
        </b:NameList>
      </b:Author>
    </b:Author>
    <b:JournalName>Annals of Spiru Haret University Economic Series</b:JournalName>
    <b:Pages>17-26</b:Pages>
    <b:Volume>14</b:Volume>
    <b:Issue>2</b:Issue>
    <b:URL>https://www.researchgate.net/publication/319228393_Importance_of_Beliefs_Attitudes_and_Values_in_the_Frame_of_Human_Resource_Motivation</b:URL>
    <b:DOI>10.26458/1422</b:DOI>
    <b:RefOrder>16</b:RefOrder>
  </b:Source>
</b:Sources>
</file>

<file path=customXml/itemProps1.xml><?xml version="1.0" encoding="utf-8"?>
<ds:datastoreItem xmlns:ds="http://schemas.openxmlformats.org/officeDocument/2006/customXml" ds:itemID="{78E0DDB2-8871-42BC-B35E-9257C083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7829</Words>
  <Characters>43062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Elizondo</dc:creator>
  <cp:keywords/>
  <dc:description/>
  <cp:lastModifiedBy>Rolando Elizondo</cp:lastModifiedBy>
  <cp:revision>2</cp:revision>
  <dcterms:created xsi:type="dcterms:W3CDTF">2021-06-20T15:35:00Z</dcterms:created>
  <dcterms:modified xsi:type="dcterms:W3CDTF">2021-06-20T15:35:00Z</dcterms:modified>
</cp:coreProperties>
</file>